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4" w:rsidRDefault="008B4F90" w:rsidP="001968D4">
      <w:pPr>
        <w:pStyle w:val="Tytu"/>
        <w:rPr>
          <w:sz w:val="24"/>
          <w:szCs w:val="24"/>
        </w:rPr>
      </w:pPr>
      <w:r>
        <w:rPr>
          <w:sz w:val="24"/>
          <w:szCs w:val="24"/>
        </w:rPr>
        <w:t>UMOWA  nr</w:t>
      </w:r>
      <w:r w:rsidR="00930BE6">
        <w:rPr>
          <w:sz w:val="24"/>
          <w:szCs w:val="24"/>
        </w:rPr>
        <w:t xml:space="preserve"> (projekt)</w:t>
      </w:r>
      <w:r>
        <w:rPr>
          <w:sz w:val="24"/>
          <w:szCs w:val="24"/>
        </w:rPr>
        <w:t xml:space="preserve"> </w:t>
      </w:r>
    </w:p>
    <w:p w:rsidR="00FD01A1" w:rsidRPr="00A24494" w:rsidRDefault="00FD01A1" w:rsidP="001968D4">
      <w:pPr>
        <w:pStyle w:val="Tytu"/>
        <w:rPr>
          <w:sz w:val="24"/>
          <w:szCs w:val="24"/>
        </w:rPr>
      </w:pPr>
    </w:p>
    <w:p w:rsidR="001968D4" w:rsidRPr="00A24494" w:rsidRDefault="008B4F90" w:rsidP="001968D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9314CB">
        <w:rPr>
          <w:sz w:val="24"/>
          <w:szCs w:val="24"/>
        </w:rPr>
        <w:t>……………</w:t>
      </w:r>
      <w:r w:rsidR="00FD01A1">
        <w:rPr>
          <w:sz w:val="24"/>
          <w:szCs w:val="24"/>
        </w:rPr>
        <w:t>…………….</w:t>
      </w:r>
      <w:r w:rsidR="001968D4" w:rsidRPr="00A24494">
        <w:rPr>
          <w:sz w:val="24"/>
          <w:szCs w:val="24"/>
        </w:rPr>
        <w:t>we Wrocławiu pomiędzy</w:t>
      </w:r>
      <w:r w:rsidR="00724A90">
        <w:rPr>
          <w:sz w:val="24"/>
          <w:szCs w:val="24"/>
        </w:rPr>
        <w:t xml:space="preserve"> Wrocławskie Centrum Zdrowia SP</w:t>
      </w:r>
      <w:r w:rsidR="001968D4" w:rsidRPr="00A24494">
        <w:rPr>
          <w:sz w:val="24"/>
          <w:szCs w:val="24"/>
        </w:rPr>
        <w:t xml:space="preserve">ZOZ, </w:t>
      </w:r>
    </w:p>
    <w:p w:rsidR="001968D4" w:rsidRPr="00A24494" w:rsidRDefault="001968D4" w:rsidP="001968D4">
      <w:pPr>
        <w:pStyle w:val="Tekstpodstawowy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 Wrocław, ul. Podróżnicza 26/28, NIP 894-2</w:t>
      </w:r>
      <w:r w:rsidR="00FD01A1">
        <w:rPr>
          <w:sz w:val="24"/>
          <w:szCs w:val="24"/>
        </w:rPr>
        <w:t>4-60-800  reprezentowanym przez</w:t>
      </w:r>
      <w:r w:rsidRPr="00A24494">
        <w:rPr>
          <w:sz w:val="24"/>
          <w:szCs w:val="24"/>
        </w:rPr>
        <w:t>:</w:t>
      </w:r>
    </w:p>
    <w:p w:rsidR="001968D4" w:rsidRPr="00A24494" w:rsidRDefault="001968D4" w:rsidP="001968D4">
      <w:pPr>
        <w:pStyle w:val="Tekstpodstawowy"/>
        <w:rPr>
          <w:sz w:val="24"/>
          <w:szCs w:val="24"/>
        </w:rPr>
      </w:pPr>
    </w:p>
    <w:p w:rsidR="001968D4" w:rsidRPr="00A24494" w:rsidRDefault="001968D4" w:rsidP="001968D4">
      <w:pPr>
        <w:spacing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1</w:t>
      </w:r>
      <w:r w:rsidR="009314CB">
        <w:rPr>
          <w:sz w:val="24"/>
          <w:szCs w:val="24"/>
        </w:rPr>
        <w:t>………………………………………</w:t>
      </w:r>
      <w:r w:rsidR="00FD01A1">
        <w:rPr>
          <w:sz w:val="24"/>
          <w:szCs w:val="24"/>
        </w:rPr>
        <w:t>……………………..</w:t>
      </w:r>
      <w:r w:rsidRPr="00A24494">
        <w:rPr>
          <w:sz w:val="24"/>
          <w:szCs w:val="24"/>
        </w:rPr>
        <w:t>– Dyrektor</w:t>
      </w:r>
    </w:p>
    <w:p w:rsidR="001968D4" w:rsidRPr="00A24494" w:rsidRDefault="001968D4" w:rsidP="001968D4">
      <w:pPr>
        <w:spacing w:line="360" w:lineRule="auto"/>
        <w:ind w:left="360"/>
        <w:jc w:val="both"/>
        <w:rPr>
          <w:sz w:val="24"/>
          <w:szCs w:val="24"/>
        </w:rPr>
      </w:pPr>
    </w:p>
    <w:p w:rsidR="001968D4" w:rsidRPr="00A24494" w:rsidRDefault="001968D4" w:rsidP="001968D4">
      <w:pPr>
        <w:spacing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zwanym dalej „Zamawiającym” lub „Stroną”,</w:t>
      </w:r>
    </w:p>
    <w:p w:rsidR="001968D4" w:rsidRDefault="001968D4" w:rsidP="001968D4">
      <w:pPr>
        <w:rPr>
          <w:sz w:val="24"/>
          <w:szCs w:val="24"/>
        </w:rPr>
      </w:pPr>
      <w:r w:rsidRPr="00A24494">
        <w:rPr>
          <w:sz w:val="24"/>
          <w:szCs w:val="24"/>
        </w:rPr>
        <w:t>a:</w:t>
      </w:r>
    </w:p>
    <w:p w:rsidR="008B4F90" w:rsidRPr="00A24494" w:rsidRDefault="008B4F90" w:rsidP="001968D4">
      <w:pPr>
        <w:rPr>
          <w:sz w:val="24"/>
          <w:szCs w:val="24"/>
        </w:rPr>
      </w:pPr>
    </w:p>
    <w:p w:rsidR="008B4F90" w:rsidRPr="00A24494" w:rsidRDefault="008B4F90" w:rsidP="001968D4">
      <w:pPr>
        <w:rPr>
          <w:sz w:val="24"/>
          <w:szCs w:val="24"/>
        </w:rPr>
      </w:pPr>
    </w:p>
    <w:p w:rsidR="001968D4" w:rsidRPr="00A24494" w:rsidRDefault="001968D4" w:rsidP="001968D4">
      <w:pPr>
        <w:spacing w:line="48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W wyniku przeprowadzonego</w:t>
      </w:r>
      <w:r>
        <w:rPr>
          <w:sz w:val="24"/>
          <w:szCs w:val="24"/>
        </w:rPr>
        <w:t xml:space="preserve"> rozeznania rynku została zawarta umowa o następującej treści:</w:t>
      </w:r>
    </w:p>
    <w:p w:rsidR="001968D4" w:rsidRPr="00A24494" w:rsidRDefault="001968D4" w:rsidP="00FD01A1">
      <w:pPr>
        <w:spacing w:line="360" w:lineRule="auto"/>
        <w:jc w:val="both"/>
        <w:rPr>
          <w:sz w:val="24"/>
          <w:szCs w:val="24"/>
        </w:rPr>
      </w:pPr>
    </w:p>
    <w:p w:rsidR="001968D4" w:rsidRDefault="001968D4" w:rsidP="001968D4">
      <w:pPr>
        <w:spacing w:line="360" w:lineRule="auto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1.</w:t>
      </w:r>
    </w:p>
    <w:p w:rsidR="00FD01A1" w:rsidRPr="00A24494" w:rsidRDefault="00FD01A1" w:rsidP="001968D4">
      <w:pPr>
        <w:spacing w:line="360" w:lineRule="auto"/>
        <w:jc w:val="center"/>
        <w:rPr>
          <w:sz w:val="24"/>
          <w:szCs w:val="24"/>
        </w:rPr>
      </w:pPr>
    </w:p>
    <w:p w:rsidR="001968D4" w:rsidRPr="00A24494" w:rsidRDefault="001968D4" w:rsidP="003B2554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A24494">
        <w:rPr>
          <w:sz w:val="24"/>
          <w:szCs w:val="24"/>
        </w:rPr>
        <w:t xml:space="preserve">Zamawiający powierza a Dostawca przyjmuje do realizacji dostawę </w:t>
      </w:r>
      <w:smartTag w:uri="urn:schemas-microsoft-com:office:smarttags" w:element="metricconverter">
        <w:smartTagPr>
          <w:attr w:name="ProductID" w:val="17ﾠ500 litr￳w"/>
        </w:smartTagPr>
        <w:r w:rsidRPr="00A24494">
          <w:rPr>
            <w:sz w:val="24"/>
            <w:szCs w:val="24"/>
          </w:rPr>
          <w:t>17 500 litrów</w:t>
        </w:r>
      </w:smartTag>
      <w:r w:rsidRPr="00A24494">
        <w:rPr>
          <w:sz w:val="24"/>
          <w:szCs w:val="24"/>
        </w:rPr>
        <w:t xml:space="preserve"> oleju opałowego lekkiego o parametrach:</w:t>
      </w:r>
    </w:p>
    <w:p w:rsidR="001968D4" w:rsidRPr="00A24494" w:rsidRDefault="001968D4" w:rsidP="001968D4">
      <w:pPr>
        <w:numPr>
          <w:ilvl w:val="0"/>
          <w:numId w:val="1"/>
        </w:numPr>
        <w:rPr>
          <w:sz w:val="24"/>
          <w:szCs w:val="24"/>
        </w:rPr>
      </w:pPr>
      <w:r w:rsidRPr="00A24494">
        <w:rPr>
          <w:sz w:val="24"/>
          <w:szCs w:val="24"/>
        </w:rPr>
        <w:t>gęstość: w temp. 15</w:t>
      </w:r>
      <w:r w:rsidRPr="00A24494">
        <w:rPr>
          <w:sz w:val="24"/>
          <w:szCs w:val="24"/>
          <w:vertAlign w:val="superscript"/>
        </w:rPr>
        <w:t>o</w:t>
      </w:r>
      <w:r w:rsidRPr="00A24494">
        <w:rPr>
          <w:sz w:val="24"/>
          <w:szCs w:val="24"/>
        </w:rPr>
        <w:t xml:space="preserve">C – max  0,860 g/ml ,  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>wartość opałowa – min. 42,6 MJ/kg,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>temperatura zapłonu – min. 56</w:t>
      </w:r>
      <w:r w:rsidRPr="00A24494">
        <w:rPr>
          <w:sz w:val="24"/>
          <w:szCs w:val="24"/>
          <w:vertAlign w:val="superscript"/>
        </w:rPr>
        <w:t>o</w:t>
      </w:r>
      <w:r w:rsidRPr="00A24494">
        <w:rPr>
          <w:sz w:val="24"/>
          <w:szCs w:val="24"/>
        </w:rPr>
        <w:t>C,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>zawartość siarki – max 0,20 %/m/m,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>lepkość kinematyczna w temp. 20</w:t>
      </w:r>
      <w:r w:rsidRPr="00A24494">
        <w:rPr>
          <w:sz w:val="24"/>
          <w:szCs w:val="24"/>
          <w:vertAlign w:val="superscript"/>
        </w:rPr>
        <w:t>o</w:t>
      </w:r>
      <w:r w:rsidRPr="00A24494">
        <w:rPr>
          <w:sz w:val="24"/>
          <w:szCs w:val="24"/>
        </w:rPr>
        <w:t>C – max 6,00 mm</w:t>
      </w:r>
      <w:r w:rsidRPr="00A24494">
        <w:rPr>
          <w:sz w:val="24"/>
          <w:szCs w:val="24"/>
          <w:vertAlign w:val="superscript"/>
        </w:rPr>
        <w:t>2</w:t>
      </w:r>
      <w:r w:rsidRPr="00A24494">
        <w:rPr>
          <w:sz w:val="24"/>
          <w:szCs w:val="24"/>
        </w:rPr>
        <w:t>/s,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>zawartość wody – max 200 mg/kg,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 xml:space="preserve">zawartość stałych ciał obcych – max 24 mg/kg, 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>temperatura płynięcia nie wyższa  niż – 20</w:t>
      </w:r>
      <w:r w:rsidRPr="00A24494">
        <w:rPr>
          <w:sz w:val="24"/>
          <w:szCs w:val="24"/>
          <w:vertAlign w:val="superscript"/>
        </w:rPr>
        <w:t>o</w:t>
      </w:r>
      <w:r w:rsidRPr="00A24494">
        <w:rPr>
          <w:sz w:val="24"/>
          <w:szCs w:val="24"/>
        </w:rPr>
        <w:t>C,</w:t>
      </w:r>
    </w:p>
    <w:p w:rsidR="001968D4" w:rsidRPr="00A24494" w:rsidRDefault="001968D4" w:rsidP="001968D4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24494">
        <w:rPr>
          <w:sz w:val="24"/>
          <w:szCs w:val="24"/>
        </w:rPr>
        <w:t>skład frakcyjny – do temp. 250</w:t>
      </w:r>
      <w:r w:rsidRPr="00A24494">
        <w:rPr>
          <w:sz w:val="24"/>
          <w:szCs w:val="24"/>
          <w:vertAlign w:val="superscript"/>
        </w:rPr>
        <w:t>o</w:t>
      </w:r>
      <w:r w:rsidRPr="00A24494">
        <w:rPr>
          <w:sz w:val="24"/>
          <w:szCs w:val="24"/>
        </w:rPr>
        <w:t>C destyluje nie więcej niż 65%/V/V,</w:t>
      </w:r>
    </w:p>
    <w:p w:rsidR="001968D4" w:rsidRPr="00A24494" w:rsidRDefault="001968D4" w:rsidP="001968D4">
      <w:pPr>
        <w:ind w:left="2124"/>
        <w:rPr>
          <w:sz w:val="24"/>
          <w:szCs w:val="24"/>
        </w:rPr>
      </w:pPr>
      <w:r w:rsidRPr="00A24494">
        <w:rPr>
          <w:sz w:val="24"/>
          <w:szCs w:val="24"/>
        </w:rPr>
        <w:t xml:space="preserve">  - do temp. 350</w:t>
      </w:r>
      <w:r w:rsidRPr="00A24494">
        <w:rPr>
          <w:sz w:val="24"/>
          <w:szCs w:val="24"/>
          <w:vertAlign w:val="superscript"/>
        </w:rPr>
        <w:t>o</w:t>
      </w:r>
      <w:r w:rsidRPr="00A24494">
        <w:rPr>
          <w:sz w:val="24"/>
          <w:szCs w:val="24"/>
        </w:rPr>
        <w:t>C destyluje nie mniej niż 85%/V/V</w:t>
      </w:r>
    </w:p>
    <w:p w:rsidR="001968D4" w:rsidRPr="00A24494" w:rsidRDefault="001968D4" w:rsidP="001968D4">
      <w:pPr>
        <w:ind w:left="2124"/>
        <w:rPr>
          <w:color w:val="000000"/>
          <w:sz w:val="24"/>
          <w:szCs w:val="24"/>
        </w:rPr>
      </w:pPr>
    </w:p>
    <w:p w:rsidR="001968D4" w:rsidRDefault="001968D4" w:rsidP="001968D4">
      <w:pPr>
        <w:pStyle w:val="Tekstpodstawowy"/>
        <w:spacing w:line="276" w:lineRule="auto"/>
        <w:rPr>
          <w:sz w:val="24"/>
          <w:szCs w:val="24"/>
        </w:rPr>
      </w:pPr>
      <w:r w:rsidRPr="00A24494">
        <w:rPr>
          <w:sz w:val="24"/>
          <w:szCs w:val="24"/>
        </w:rPr>
        <w:t>z rozładunkiem do zbiorników zlokalizowanych w lokaln</w:t>
      </w:r>
      <w:r w:rsidR="00E112D9">
        <w:rPr>
          <w:sz w:val="24"/>
          <w:szCs w:val="24"/>
        </w:rPr>
        <w:t xml:space="preserve">ej kotłowni do celów grzewczych dla Przychodni WCZ SPZOZ zlokalizowanej we Wrocławiu przy ul. </w:t>
      </w:r>
      <w:proofErr w:type="spellStart"/>
      <w:r w:rsidR="00E112D9">
        <w:rPr>
          <w:sz w:val="24"/>
          <w:szCs w:val="24"/>
        </w:rPr>
        <w:t>Stabłowickiej</w:t>
      </w:r>
      <w:proofErr w:type="spellEnd"/>
      <w:r w:rsidR="00E112D9">
        <w:rPr>
          <w:sz w:val="24"/>
          <w:szCs w:val="24"/>
        </w:rPr>
        <w:t xml:space="preserve"> 125.</w:t>
      </w:r>
    </w:p>
    <w:p w:rsidR="003B2554" w:rsidRPr="00A24494" w:rsidRDefault="003B2554" w:rsidP="003B2554">
      <w:pPr>
        <w:pStyle w:val="Tekstpodstawowy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Orientacyjna jednorazowa wielkość dostawy – do 3000 litrów.</w:t>
      </w:r>
    </w:p>
    <w:p w:rsidR="001968D4" w:rsidRPr="00A24494" w:rsidRDefault="001968D4" w:rsidP="001968D4">
      <w:pPr>
        <w:pStyle w:val="Tekstpodstawowy"/>
        <w:rPr>
          <w:sz w:val="24"/>
          <w:szCs w:val="24"/>
        </w:rPr>
      </w:pPr>
    </w:p>
    <w:p w:rsidR="001968D4" w:rsidRPr="00A24494" w:rsidRDefault="001968D4" w:rsidP="001968D4">
      <w:pPr>
        <w:spacing w:line="360" w:lineRule="auto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2.</w:t>
      </w:r>
    </w:p>
    <w:p w:rsidR="001968D4" w:rsidRPr="00A24494" w:rsidRDefault="001968D4" w:rsidP="001968D4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Dostawa oleju opałowego </w:t>
      </w:r>
      <w:r w:rsidR="003D0EDF">
        <w:rPr>
          <w:sz w:val="24"/>
          <w:szCs w:val="24"/>
        </w:rPr>
        <w:t xml:space="preserve">będzie </w:t>
      </w:r>
      <w:r w:rsidRPr="00A24494">
        <w:rPr>
          <w:sz w:val="24"/>
          <w:szCs w:val="24"/>
        </w:rPr>
        <w:t>rea</w:t>
      </w:r>
      <w:r w:rsidR="000F7AFF">
        <w:rPr>
          <w:sz w:val="24"/>
          <w:szCs w:val="24"/>
        </w:rPr>
        <w:t xml:space="preserve">lizowana </w:t>
      </w:r>
      <w:r w:rsidR="003D0EDF">
        <w:rPr>
          <w:sz w:val="24"/>
          <w:szCs w:val="24"/>
        </w:rPr>
        <w:t>cyklicznie w okresie obowiązywania umowy.</w:t>
      </w:r>
    </w:p>
    <w:p w:rsidR="001968D4" w:rsidRPr="00A24494" w:rsidRDefault="001968D4" w:rsidP="001968D4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Ze względu na zróżnicowane warunki atmosferyczne Zamawiający zastrzega sobie prawo zmiany ilości dostawy określonej w § 1 i nierównomiernego rozłożenia poszczególnych dostaw w okresie obowiązywania umowy. </w:t>
      </w:r>
    </w:p>
    <w:p w:rsidR="001968D4" w:rsidRPr="00A24494" w:rsidRDefault="001968D4" w:rsidP="001968D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Dostawca zobowiązuje się dostarczyć własnym środkiem transportu, posiadającym aktualne świadectwo legalizacji urządzenia do pomiaru rozładunku oleju  opałowego, w żądanej ilości w ciągu 2 dni od chwili telefonicznego lub faksem zgłoszenia zamówienia przez Zamawiającego.</w:t>
      </w:r>
    </w:p>
    <w:p w:rsidR="001968D4" w:rsidRPr="00A24494" w:rsidRDefault="001968D4" w:rsidP="001968D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lastRenderedPageBreak/>
        <w:t>Dostawa i rozładunek  realizowana będzie w godzinach pra</w:t>
      </w:r>
      <w:r w:rsidR="00683018">
        <w:rPr>
          <w:sz w:val="24"/>
          <w:szCs w:val="24"/>
        </w:rPr>
        <w:t xml:space="preserve">cy przychodni STABŁOWICE </w:t>
      </w:r>
      <w:r w:rsidRPr="00A24494">
        <w:rPr>
          <w:sz w:val="24"/>
          <w:szCs w:val="24"/>
        </w:rPr>
        <w:t xml:space="preserve"> tj. od poniedziałku do piątku w godzi. 8</w:t>
      </w:r>
      <w:r w:rsidRPr="00A24494">
        <w:rPr>
          <w:sz w:val="24"/>
          <w:szCs w:val="24"/>
          <w:vertAlign w:val="superscript"/>
        </w:rPr>
        <w:t>30</w:t>
      </w:r>
      <w:r w:rsidRPr="00A24494">
        <w:rPr>
          <w:sz w:val="24"/>
          <w:szCs w:val="24"/>
        </w:rPr>
        <w:t xml:space="preserve"> – 1</w:t>
      </w:r>
      <w:r w:rsidR="004B104C">
        <w:rPr>
          <w:sz w:val="24"/>
          <w:szCs w:val="24"/>
        </w:rPr>
        <w:t>6</w:t>
      </w:r>
      <w:r w:rsidRPr="00A24494">
        <w:rPr>
          <w:sz w:val="24"/>
          <w:szCs w:val="24"/>
          <w:vertAlign w:val="superscript"/>
        </w:rPr>
        <w:t>00</w:t>
      </w:r>
      <w:r w:rsidRPr="00A24494">
        <w:rPr>
          <w:sz w:val="24"/>
          <w:szCs w:val="24"/>
        </w:rPr>
        <w:t xml:space="preserve"> </w:t>
      </w:r>
      <w:r w:rsidR="004B104C">
        <w:rPr>
          <w:sz w:val="24"/>
          <w:szCs w:val="24"/>
        </w:rPr>
        <w:t>.</w:t>
      </w:r>
    </w:p>
    <w:p w:rsidR="001968D4" w:rsidRPr="00A24494" w:rsidRDefault="001968D4" w:rsidP="001968D4">
      <w:pPr>
        <w:spacing w:line="360" w:lineRule="auto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3.</w:t>
      </w:r>
    </w:p>
    <w:p w:rsidR="001968D4" w:rsidRPr="00A24494" w:rsidRDefault="001968D4" w:rsidP="001968D4">
      <w:pPr>
        <w:pStyle w:val="Tekstpodstawowy"/>
        <w:rPr>
          <w:sz w:val="24"/>
          <w:szCs w:val="24"/>
        </w:rPr>
      </w:pPr>
      <w:r w:rsidRPr="00A24494">
        <w:rPr>
          <w:sz w:val="24"/>
          <w:szCs w:val="24"/>
        </w:rPr>
        <w:t>Zamawiający oświadcza, że olej opałowy dostarczony przez Dostawcę będzie wykorzystany na potrzeby lokalnej kotłowni przystosowanej do tego rodzaju paliwa na cele grzewcze centralnego ogrzewania i ciepłej wody użytkowej.</w:t>
      </w:r>
    </w:p>
    <w:p w:rsidR="001968D4" w:rsidRPr="00A24494" w:rsidRDefault="001968D4" w:rsidP="001968D4">
      <w:pPr>
        <w:spacing w:line="360" w:lineRule="auto"/>
        <w:rPr>
          <w:sz w:val="24"/>
          <w:szCs w:val="24"/>
        </w:rPr>
      </w:pPr>
    </w:p>
    <w:p w:rsidR="001968D4" w:rsidRDefault="001968D4" w:rsidP="001968D4">
      <w:pPr>
        <w:spacing w:line="360" w:lineRule="auto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4.</w:t>
      </w:r>
    </w:p>
    <w:p w:rsidR="009314CB" w:rsidRDefault="009314CB" w:rsidP="001968D4">
      <w:pPr>
        <w:spacing w:line="360" w:lineRule="auto"/>
        <w:jc w:val="center"/>
        <w:rPr>
          <w:sz w:val="24"/>
          <w:szCs w:val="24"/>
        </w:rPr>
      </w:pPr>
    </w:p>
    <w:p w:rsidR="008F2627" w:rsidRPr="008F2627" w:rsidRDefault="008F2627" w:rsidP="008F262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Wartość</w:t>
      </w:r>
      <w:r w:rsidR="00BB4D25">
        <w:rPr>
          <w:sz w:val="24"/>
          <w:szCs w:val="24"/>
        </w:rPr>
        <w:t xml:space="preserve"> umowy ustala się na kwotę </w:t>
      </w:r>
      <w:r>
        <w:rPr>
          <w:sz w:val="24"/>
          <w:szCs w:val="24"/>
        </w:rPr>
        <w:t>netto</w:t>
      </w:r>
      <w:r w:rsidR="00BB4D25">
        <w:rPr>
          <w:sz w:val="24"/>
          <w:szCs w:val="24"/>
        </w:rPr>
        <w:t xml:space="preserve"> </w:t>
      </w:r>
      <w:r w:rsidR="009314CB">
        <w:rPr>
          <w:sz w:val="24"/>
          <w:szCs w:val="24"/>
        </w:rPr>
        <w:t>……………….</w:t>
      </w:r>
      <w:r w:rsidR="00BB4D25">
        <w:rPr>
          <w:sz w:val="24"/>
          <w:szCs w:val="24"/>
        </w:rPr>
        <w:t>(słownie:</w:t>
      </w:r>
      <w:r w:rsidR="009314CB">
        <w:rPr>
          <w:sz w:val="24"/>
          <w:szCs w:val="24"/>
        </w:rPr>
        <w:t>…………………………….</w:t>
      </w:r>
      <w:r w:rsidR="00BB4D2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, </w:t>
      </w:r>
      <w:r w:rsidR="009314CB">
        <w:rPr>
          <w:sz w:val="24"/>
          <w:szCs w:val="24"/>
        </w:rPr>
        <w:t>brutto: ……………………</w:t>
      </w:r>
      <w:r w:rsidR="00BB4D25">
        <w:rPr>
          <w:sz w:val="24"/>
          <w:szCs w:val="24"/>
        </w:rPr>
        <w:t>zł ( słownie:</w:t>
      </w:r>
      <w:r w:rsidR="009314CB">
        <w:rPr>
          <w:sz w:val="24"/>
          <w:szCs w:val="24"/>
        </w:rPr>
        <w:t>……………………………………………………………</w:t>
      </w:r>
      <w:r w:rsidR="00BB4D25">
        <w:rPr>
          <w:sz w:val="24"/>
          <w:szCs w:val="24"/>
        </w:rPr>
        <w:t>)</w:t>
      </w:r>
    </w:p>
    <w:p w:rsidR="00462104" w:rsidRDefault="001968D4" w:rsidP="001968D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462104">
        <w:rPr>
          <w:sz w:val="24"/>
          <w:szCs w:val="24"/>
        </w:rPr>
        <w:t xml:space="preserve">Cena brutto do zapłaty wynikać będzie z ceny netto powiększonej </w:t>
      </w:r>
      <w:r w:rsidR="00462104">
        <w:rPr>
          <w:sz w:val="24"/>
          <w:szCs w:val="24"/>
        </w:rPr>
        <w:t>o stawkę należnego podatku VAT</w:t>
      </w:r>
    </w:p>
    <w:p w:rsidR="001968D4" w:rsidRPr="00A24494" w:rsidRDefault="001968D4" w:rsidP="001968D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Podana cena jednostkowa w pkt. 1 może ulec zmianie w okresie obowiązywania umowy, jedynie tylko w przypadku zmiany ceny zbytu producenta lub stawek podatku</w:t>
      </w:r>
      <w:r w:rsidR="00462104">
        <w:rPr>
          <w:sz w:val="24"/>
          <w:szCs w:val="24"/>
        </w:rPr>
        <w:t>.</w:t>
      </w:r>
    </w:p>
    <w:p w:rsidR="001968D4" w:rsidRPr="00A24494" w:rsidRDefault="001968D4" w:rsidP="001968D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Dostawca wraz z dostawą oleju o zmienionej cenie od podanej w ust.1 ma obowiązek udokumentować tę zmianę</w:t>
      </w:r>
      <w:r w:rsidR="009C22FF">
        <w:rPr>
          <w:sz w:val="24"/>
          <w:szCs w:val="24"/>
        </w:rPr>
        <w:t>.</w:t>
      </w:r>
      <w:r w:rsidRPr="00A24494">
        <w:rPr>
          <w:sz w:val="24"/>
          <w:szCs w:val="24"/>
        </w:rPr>
        <w:t xml:space="preserve"> </w:t>
      </w:r>
    </w:p>
    <w:p w:rsidR="001968D4" w:rsidRPr="00A24494" w:rsidRDefault="001968D4" w:rsidP="001968D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Dostawca gwarantuje jakość dostarczanego produktu zgodnie z dostarczonym przy każdej fakturze świadectwem jakości.</w:t>
      </w:r>
    </w:p>
    <w:p w:rsidR="001968D4" w:rsidRPr="00A24494" w:rsidRDefault="001968D4" w:rsidP="001968D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W razie stwierdzenia wad jakościowych produktu Zamawiający zgłosi niezwłocznie pisemną reklamację do Dostawcy. </w:t>
      </w:r>
    </w:p>
    <w:p w:rsidR="001968D4" w:rsidRPr="00A24494" w:rsidRDefault="001968D4" w:rsidP="001968D4">
      <w:pPr>
        <w:tabs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      Dostawca zobowiązany jest rozpatrzyć reklamacje w terminie 5 dni od daty jej otrzymania i zawiadomić pisemnie Zamawiającego o jej uznaniu lub odrzuceniu. Nieudzielanie odpowiedzi na zgłoszoną reklamację w ciągu 5 dni, licząc od daty jej otrzymania, uważane będzie przez Zamawiającego za uznanie reklamacji przez Dostawcę.</w:t>
      </w:r>
    </w:p>
    <w:p w:rsidR="001968D4" w:rsidRPr="00A24494" w:rsidRDefault="001968D4" w:rsidP="001968D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Załatwienie reklamacji następować będzie poprzez wymianę produktu wadliwego na wolny od wad, na koszt Dostawcy, w terminie niezwłocznym 3 dni, licząc od daty uznania reklamacji przez Zamawiającego.   </w:t>
      </w:r>
    </w:p>
    <w:p w:rsidR="001968D4" w:rsidRPr="00A24494" w:rsidRDefault="001968D4" w:rsidP="001968D4">
      <w:pPr>
        <w:spacing w:line="360" w:lineRule="auto"/>
        <w:rPr>
          <w:sz w:val="24"/>
          <w:szCs w:val="24"/>
        </w:rPr>
      </w:pPr>
    </w:p>
    <w:p w:rsidR="001968D4" w:rsidRDefault="001968D4" w:rsidP="001968D4">
      <w:pPr>
        <w:spacing w:line="360" w:lineRule="auto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5.</w:t>
      </w:r>
    </w:p>
    <w:p w:rsidR="009314CB" w:rsidRPr="00A24494" w:rsidRDefault="009314CB" w:rsidP="001968D4">
      <w:pPr>
        <w:spacing w:line="360" w:lineRule="auto"/>
        <w:jc w:val="center"/>
        <w:rPr>
          <w:sz w:val="24"/>
          <w:szCs w:val="24"/>
        </w:rPr>
      </w:pPr>
    </w:p>
    <w:p w:rsidR="001968D4" w:rsidRPr="00A24494" w:rsidRDefault="001968D4" w:rsidP="001968D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Zamawiający opłaci należności za każdorazową dostawę oleju opałowego na podstawie wystawionej faktury VAT.</w:t>
      </w:r>
    </w:p>
    <w:p w:rsidR="001968D4" w:rsidRPr="00A24494" w:rsidRDefault="001968D4" w:rsidP="001968D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Dostawca wystawi faktur</w:t>
      </w:r>
      <w:r w:rsidR="009314CB">
        <w:rPr>
          <w:sz w:val="24"/>
          <w:szCs w:val="24"/>
        </w:rPr>
        <w:t>ę VAT , wskazując jako płatnika</w:t>
      </w:r>
      <w:r w:rsidRPr="00A24494">
        <w:rPr>
          <w:sz w:val="24"/>
          <w:szCs w:val="24"/>
        </w:rPr>
        <w:t xml:space="preserve">: </w:t>
      </w:r>
    </w:p>
    <w:p w:rsidR="001968D4" w:rsidRPr="00A24494" w:rsidRDefault="001968D4" w:rsidP="001968D4">
      <w:pPr>
        <w:pStyle w:val="Tekstpodstawowy"/>
        <w:ind w:left="720"/>
        <w:rPr>
          <w:sz w:val="24"/>
          <w:szCs w:val="24"/>
        </w:rPr>
      </w:pPr>
      <w:r w:rsidRPr="00A24494">
        <w:rPr>
          <w:sz w:val="24"/>
          <w:szCs w:val="24"/>
        </w:rPr>
        <w:t>Wrocławskie Centrum Zdrowia SP ZOZ,   53-208 Wrocław,   ul. Podróżnicza 26/28,    NIP 894-24-60-800.</w:t>
      </w:r>
    </w:p>
    <w:p w:rsidR="001968D4" w:rsidRPr="00A24494" w:rsidRDefault="001968D4" w:rsidP="001968D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Dostawca dostarczy fakturę VAT wraz ze świadectwem jakości i decyzją cenową producenta  w przypadku zmiany ceny, Zamawiającemu.  </w:t>
      </w:r>
    </w:p>
    <w:p w:rsidR="001968D4" w:rsidRPr="00A24494" w:rsidRDefault="001968D4" w:rsidP="001968D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lastRenderedPageBreak/>
        <w:t>Nie dostarczenie  świadectwa jakości i decyzji o zmianie ceny do faktury może stanowić podstawę do odmowy opłacenia faktury za pobrany produkt przez Zamawiającego.</w:t>
      </w:r>
    </w:p>
    <w:p w:rsidR="001968D4" w:rsidRPr="00A24494" w:rsidRDefault="001968D4" w:rsidP="001968D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Zamawiający wpłaci należną do zapłaty kwotę przelewem na konto Dostawcy wskazane na fakturze VAT w terminie do 30 dni od dnia otrzymania faktury.</w:t>
      </w:r>
    </w:p>
    <w:p w:rsidR="001968D4" w:rsidRPr="00A24494" w:rsidRDefault="001968D4" w:rsidP="001968D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Za termin zapłaty przyjmuje się datę obciążenia przez bank rachunku Zamawiającego</w:t>
      </w:r>
    </w:p>
    <w:p w:rsidR="001968D4" w:rsidRPr="00A24494" w:rsidRDefault="001968D4" w:rsidP="001968D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Zamawiający upoważnia Dostawcę do wystawienia faktury bez podpisu Zamawiającego. </w:t>
      </w:r>
    </w:p>
    <w:p w:rsidR="001968D4" w:rsidRPr="00A24494" w:rsidRDefault="001968D4" w:rsidP="001968D4">
      <w:pPr>
        <w:spacing w:line="360" w:lineRule="auto"/>
        <w:jc w:val="center"/>
        <w:rPr>
          <w:sz w:val="24"/>
          <w:szCs w:val="24"/>
        </w:rPr>
      </w:pPr>
    </w:p>
    <w:p w:rsidR="001968D4" w:rsidRDefault="001968D4" w:rsidP="001968D4">
      <w:pPr>
        <w:spacing w:line="360" w:lineRule="auto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6.</w:t>
      </w:r>
    </w:p>
    <w:p w:rsidR="009314CB" w:rsidRPr="00A24494" w:rsidRDefault="009314CB" w:rsidP="001968D4">
      <w:pPr>
        <w:spacing w:line="360" w:lineRule="auto"/>
        <w:jc w:val="center"/>
        <w:rPr>
          <w:sz w:val="24"/>
          <w:szCs w:val="24"/>
        </w:rPr>
      </w:pPr>
    </w:p>
    <w:p w:rsidR="001968D4" w:rsidRPr="00A24494" w:rsidRDefault="001968D4" w:rsidP="001968D4">
      <w:pPr>
        <w:pStyle w:val="Tekstpodstawowy"/>
        <w:numPr>
          <w:ilvl w:val="0"/>
          <w:numId w:val="3"/>
        </w:numPr>
        <w:tabs>
          <w:tab w:val="clear" w:pos="417"/>
          <w:tab w:val="num" w:pos="720"/>
        </w:tabs>
        <w:spacing w:after="0"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Umowa zostaje zawarta na czas określony  12 miesięcy po podpisaniu umowy.</w:t>
      </w:r>
    </w:p>
    <w:p w:rsidR="001968D4" w:rsidRPr="00A24494" w:rsidRDefault="001968D4" w:rsidP="001968D4">
      <w:pPr>
        <w:numPr>
          <w:ilvl w:val="0"/>
          <w:numId w:val="3"/>
        </w:numPr>
        <w:tabs>
          <w:tab w:val="clear" w:pos="417"/>
          <w:tab w:val="num" w:pos="720"/>
        </w:tabs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Zmawiający ma prawo do zerwania umowy w terminie 14 dni w przypadku rażącego naruszenia zasad niniejszej umowy a w szczególności w zakresie jakości, która nie będzie zaakceptowana prze Zamawiającego. </w:t>
      </w:r>
    </w:p>
    <w:p w:rsidR="001968D4" w:rsidRPr="00A24494" w:rsidRDefault="001968D4" w:rsidP="001968D4">
      <w:pPr>
        <w:spacing w:line="360" w:lineRule="auto"/>
        <w:jc w:val="center"/>
        <w:rPr>
          <w:sz w:val="24"/>
          <w:szCs w:val="24"/>
        </w:rPr>
      </w:pPr>
    </w:p>
    <w:p w:rsidR="001968D4" w:rsidRPr="00A24494" w:rsidRDefault="001968D4" w:rsidP="001968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7.</w:t>
      </w:r>
    </w:p>
    <w:p w:rsidR="001968D4" w:rsidRPr="00A24494" w:rsidRDefault="001968D4" w:rsidP="001968D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968D4" w:rsidRPr="00A24494" w:rsidRDefault="001968D4" w:rsidP="001968D4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24494">
        <w:rPr>
          <w:sz w:val="24"/>
          <w:szCs w:val="24"/>
        </w:rPr>
        <w:t>W razie niewykonania lub nienależytego wykonania umowy:</w:t>
      </w:r>
    </w:p>
    <w:p w:rsidR="001968D4" w:rsidRPr="00A24494" w:rsidRDefault="001968D4" w:rsidP="001968D4">
      <w:pPr>
        <w:widowControl w:val="0"/>
        <w:autoSpaceDE w:val="0"/>
        <w:autoSpaceDN w:val="0"/>
        <w:adjustRightInd w:val="0"/>
        <w:spacing w:line="360" w:lineRule="auto"/>
        <w:ind w:left="720" w:hanging="360"/>
        <w:rPr>
          <w:sz w:val="24"/>
          <w:szCs w:val="24"/>
        </w:rPr>
      </w:pPr>
      <w:r w:rsidRPr="00A24494">
        <w:rPr>
          <w:sz w:val="24"/>
          <w:szCs w:val="24"/>
        </w:rPr>
        <w:t>1. DOSTAWCA zobowiązuje się zapłacić ZAMAWIAJĄCEMU kary umowne:</w:t>
      </w:r>
    </w:p>
    <w:p w:rsidR="009C22FF" w:rsidRPr="00A24494" w:rsidRDefault="001968D4" w:rsidP="009C22FF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   a. w wysokości 5,00% </w:t>
      </w:r>
      <w:r w:rsidR="009C22FF">
        <w:rPr>
          <w:sz w:val="24"/>
          <w:szCs w:val="24"/>
        </w:rPr>
        <w:t xml:space="preserve">wartości netto umowy, o której mowa w </w:t>
      </w:r>
      <w:r w:rsidR="009C22FF" w:rsidRPr="00A24494">
        <w:rPr>
          <w:sz w:val="24"/>
          <w:szCs w:val="24"/>
        </w:rPr>
        <w:t>§</w:t>
      </w:r>
      <w:r w:rsidR="009C22FF">
        <w:rPr>
          <w:sz w:val="24"/>
          <w:szCs w:val="24"/>
        </w:rPr>
        <w:t xml:space="preserve">4 ust.1 </w:t>
      </w:r>
      <w:r w:rsidRPr="00A24494">
        <w:rPr>
          <w:sz w:val="24"/>
          <w:szCs w:val="24"/>
        </w:rPr>
        <w:t xml:space="preserve">, gdy ZAMAWIAJĄCY odstąpi od umowy z powodu okoliczności za które odpowiada DOSTAWCA,  </w:t>
      </w:r>
      <w:r w:rsidR="009C22FF">
        <w:rPr>
          <w:sz w:val="24"/>
          <w:szCs w:val="24"/>
        </w:rPr>
        <w:t>lub gdy od umowy odstąpi DOSTAWCA z przyczyn innych niż wskazane w ust. 2</w:t>
      </w:r>
    </w:p>
    <w:p w:rsidR="001968D4" w:rsidRPr="00A24494" w:rsidRDefault="001968D4" w:rsidP="009C22FF">
      <w:pPr>
        <w:pStyle w:val="Tekstpodstawowywcity3"/>
        <w:spacing w:line="360" w:lineRule="auto"/>
        <w:rPr>
          <w:sz w:val="24"/>
          <w:szCs w:val="24"/>
        </w:rPr>
      </w:pPr>
      <w:r w:rsidRPr="00A24494">
        <w:rPr>
          <w:sz w:val="24"/>
          <w:szCs w:val="24"/>
        </w:rPr>
        <w:t xml:space="preserve">  </w:t>
      </w:r>
      <w:r w:rsidR="009C22FF">
        <w:rPr>
          <w:sz w:val="24"/>
          <w:szCs w:val="24"/>
        </w:rPr>
        <w:t xml:space="preserve">       </w:t>
      </w:r>
      <w:r w:rsidRPr="00A24494">
        <w:rPr>
          <w:sz w:val="24"/>
          <w:szCs w:val="24"/>
        </w:rPr>
        <w:t xml:space="preserve"> b. w wysokości 5,00% wartości</w:t>
      </w:r>
      <w:r w:rsidR="009C22FF">
        <w:rPr>
          <w:sz w:val="24"/>
          <w:szCs w:val="24"/>
        </w:rPr>
        <w:t xml:space="preserve"> netto umowy</w:t>
      </w:r>
      <w:r w:rsidR="009C22FF" w:rsidRPr="009C22FF">
        <w:rPr>
          <w:sz w:val="24"/>
          <w:szCs w:val="24"/>
        </w:rPr>
        <w:t xml:space="preserve"> </w:t>
      </w:r>
      <w:r w:rsidR="009C22FF">
        <w:rPr>
          <w:sz w:val="24"/>
          <w:szCs w:val="24"/>
        </w:rPr>
        <w:t xml:space="preserve">o której mowa w </w:t>
      </w:r>
      <w:r w:rsidR="009C22FF" w:rsidRPr="00A24494">
        <w:rPr>
          <w:sz w:val="24"/>
          <w:szCs w:val="24"/>
        </w:rPr>
        <w:t>§</w:t>
      </w:r>
      <w:r w:rsidR="009C22FF">
        <w:rPr>
          <w:sz w:val="24"/>
          <w:szCs w:val="24"/>
        </w:rPr>
        <w:t xml:space="preserve">4 ust.1  </w:t>
      </w:r>
      <w:r w:rsidRPr="00A24494">
        <w:rPr>
          <w:sz w:val="24"/>
          <w:szCs w:val="24"/>
        </w:rPr>
        <w:t xml:space="preserve">, gdy DOSTAWCA odstąpi od umowy z własnej woli,  </w:t>
      </w:r>
    </w:p>
    <w:p w:rsidR="001968D4" w:rsidRPr="00A24494" w:rsidRDefault="001968D4" w:rsidP="009C22FF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 xml:space="preserve">   c. w wysokości 1,00% wartości </w:t>
      </w:r>
      <w:r w:rsidR="009C22FF">
        <w:rPr>
          <w:sz w:val="24"/>
          <w:szCs w:val="24"/>
        </w:rPr>
        <w:t>netto umowy</w:t>
      </w:r>
      <w:r w:rsidR="009C22FF" w:rsidRPr="009C22FF">
        <w:rPr>
          <w:sz w:val="24"/>
          <w:szCs w:val="24"/>
        </w:rPr>
        <w:t xml:space="preserve"> </w:t>
      </w:r>
      <w:r w:rsidR="009C22FF">
        <w:rPr>
          <w:sz w:val="24"/>
          <w:szCs w:val="24"/>
        </w:rPr>
        <w:t xml:space="preserve">o której mowa w </w:t>
      </w:r>
      <w:r w:rsidR="009C22FF" w:rsidRPr="00A24494">
        <w:rPr>
          <w:sz w:val="24"/>
          <w:szCs w:val="24"/>
        </w:rPr>
        <w:t>§</w:t>
      </w:r>
      <w:r w:rsidR="009C22FF">
        <w:rPr>
          <w:sz w:val="24"/>
          <w:szCs w:val="24"/>
        </w:rPr>
        <w:t xml:space="preserve">4 ust.1  </w:t>
      </w:r>
      <w:r w:rsidRPr="00A24494">
        <w:rPr>
          <w:sz w:val="24"/>
          <w:szCs w:val="24"/>
        </w:rPr>
        <w:t xml:space="preserve">za niedotrzymanie terminu dostawy, </w:t>
      </w:r>
    </w:p>
    <w:p w:rsidR="001968D4" w:rsidRPr="00A24494" w:rsidRDefault="00E1348B" w:rsidP="009C22FF">
      <w:pPr>
        <w:pStyle w:val="Tekstpodstawowywcit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68D4" w:rsidRPr="00A24494">
        <w:rPr>
          <w:sz w:val="24"/>
          <w:szCs w:val="24"/>
        </w:rPr>
        <w:t>2. ZAMAWIAJĄCY zobowiązuje się zapłacić DOSTAWCY kary umowne:</w:t>
      </w:r>
    </w:p>
    <w:p w:rsidR="001968D4" w:rsidRDefault="001968D4" w:rsidP="009C22FF">
      <w:pPr>
        <w:pStyle w:val="Tekstpodstawowywcity2"/>
        <w:spacing w:line="360" w:lineRule="auto"/>
        <w:ind w:left="720" w:hanging="360"/>
        <w:jc w:val="both"/>
        <w:rPr>
          <w:b w:val="0"/>
          <w:sz w:val="24"/>
          <w:szCs w:val="24"/>
        </w:rPr>
      </w:pPr>
      <w:r w:rsidRPr="00AA39FF">
        <w:rPr>
          <w:b w:val="0"/>
          <w:sz w:val="24"/>
          <w:szCs w:val="24"/>
        </w:rPr>
        <w:t xml:space="preserve">    a. w wysokości 5,00% </w:t>
      </w:r>
      <w:r w:rsidR="00AA39FF">
        <w:rPr>
          <w:b w:val="0"/>
          <w:sz w:val="24"/>
          <w:szCs w:val="24"/>
        </w:rPr>
        <w:t xml:space="preserve">wartości </w:t>
      </w:r>
      <w:r w:rsidR="00AA39FF" w:rsidRPr="00AA39FF">
        <w:rPr>
          <w:b w:val="0"/>
          <w:sz w:val="24"/>
          <w:szCs w:val="24"/>
        </w:rPr>
        <w:t>netto umowy o której mowa w §4 ust.1</w:t>
      </w:r>
      <w:r w:rsidR="00AA39FF">
        <w:rPr>
          <w:sz w:val="24"/>
          <w:szCs w:val="24"/>
        </w:rPr>
        <w:t xml:space="preserve">  </w:t>
      </w:r>
      <w:r w:rsidRPr="00AA39FF">
        <w:rPr>
          <w:b w:val="0"/>
          <w:sz w:val="24"/>
          <w:szCs w:val="24"/>
        </w:rPr>
        <w:t>w razie odstąpienia przez DOSTAWCĘ od umowy z </w:t>
      </w:r>
      <w:r w:rsidR="00AA39FF">
        <w:rPr>
          <w:b w:val="0"/>
          <w:sz w:val="24"/>
          <w:szCs w:val="24"/>
        </w:rPr>
        <w:t>winy ZAMAWIAJĄCEGO.</w:t>
      </w:r>
      <w:r w:rsidRPr="00AA39FF">
        <w:rPr>
          <w:b w:val="0"/>
          <w:sz w:val="24"/>
          <w:szCs w:val="24"/>
        </w:rPr>
        <w:t xml:space="preserve"> </w:t>
      </w:r>
    </w:p>
    <w:p w:rsidR="009314CB" w:rsidRPr="00AA39FF" w:rsidRDefault="009314CB" w:rsidP="009C22FF">
      <w:pPr>
        <w:pStyle w:val="Tekstpodstawowywcity2"/>
        <w:spacing w:line="360" w:lineRule="auto"/>
        <w:ind w:left="720" w:hanging="360"/>
        <w:jc w:val="both"/>
        <w:rPr>
          <w:b w:val="0"/>
          <w:sz w:val="24"/>
          <w:szCs w:val="24"/>
        </w:rPr>
      </w:pPr>
    </w:p>
    <w:p w:rsidR="001968D4" w:rsidRDefault="001968D4" w:rsidP="001968D4">
      <w:pPr>
        <w:spacing w:line="360" w:lineRule="auto"/>
        <w:jc w:val="center"/>
        <w:rPr>
          <w:sz w:val="24"/>
          <w:szCs w:val="24"/>
        </w:rPr>
      </w:pPr>
      <w:r w:rsidRPr="00A24494">
        <w:rPr>
          <w:sz w:val="24"/>
          <w:szCs w:val="24"/>
        </w:rPr>
        <w:t>§ 8.</w:t>
      </w:r>
    </w:p>
    <w:p w:rsidR="009314CB" w:rsidRPr="00A24494" w:rsidRDefault="009314CB" w:rsidP="001968D4">
      <w:pPr>
        <w:spacing w:line="360" w:lineRule="auto"/>
        <w:jc w:val="center"/>
        <w:rPr>
          <w:sz w:val="24"/>
          <w:szCs w:val="24"/>
        </w:rPr>
      </w:pPr>
    </w:p>
    <w:p w:rsidR="001968D4" w:rsidRPr="00A24494" w:rsidRDefault="007A2637" w:rsidP="001968D4">
      <w:pPr>
        <w:pStyle w:val="Tekstpodstawowywcity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68D4" w:rsidRPr="00A24494">
        <w:rPr>
          <w:sz w:val="24"/>
          <w:szCs w:val="24"/>
        </w:rPr>
        <w:t>1. STRONY mogą dochodzić na zasadach ogólnych odszkodowań przewyższających kary umowne.</w:t>
      </w:r>
    </w:p>
    <w:p w:rsidR="001968D4" w:rsidRPr="00A24494" w:rsidRDefault="001968D4" w:rsidP="001968D4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FF0000"/>
          <w:sz w:val="24"/>
          <w:szCs w:val="24"/>
        </w:rPr>
      </w:pPr>
      <w:r w:rsidRPr="00A24494">
        <w:rPr>
          <w:sz w:val="24"/>
          <w:szCs w:val="24"/>
        </w:rPr>
        <w:t>2. Wszelkie  zmiany i uzupełnienia umowy wymagają dla swej ważności formy pisemnej w postaci aneksu.</w:t>
      </w:r>
    </w:p>
    <w:p w:rsidR="001968D4" w:rsidRPr="00A24494" w:rsidRDefault="001968D4" w:rsidP="0091342F">
      <w:pPr>
        <w:pStyle w:val="Tekstpodstawowywcity"/>
        <w:spacing w:line="360" w:lineRule="auto"/>
        <w:ind w:left="720"/>
        <w:jc w:val="both"/>
        <w:rPr>
          <w:sz w:val="24"/>
          <w:szCs w:val="24"/>
        </w:rPr>
      </w:pPr>
      <w:r w:rsidRPr="00A24494">
        <w:rPr>
          <w:sz w:val="24"/>
          <w:szCs w:val="24"/>
        </w:rPr>
        <w:t>3. W sprawach nie uregulowanych postanowieniami niniejszej umowy mieć będą zastosowanie przepisy Kodeksu Cywilnego</w:t>
      </w:r>
      <w:r w:rsidR="0091342F">
        <w:rPr>
          <w:sz w:val="24"/>
          <w:szCs w:val="24"/>
        </w:rPr>
        <w:t>.</w:t>
      </w:r>
      <w:r w:rsidRPr="00A24494">
        <w:rPr>
          <w:sz w:val="24"/>
          <w:szCs w:val="24"/>
        </w:rPr>
        <w:t xml:space="preserve"> </w:t>
      </w:r>
    </w:p>
    <w:p w:rsidR="001968D4" w:rsidRPr="00A24494" w:rsidRDefault="00794319" w:rsidP="001968D4">
      <w:pPr>
        <w:pStyle w:val="Tekstpodstawowywcit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968D4" w:rsidRPr="00A24494">
        <w:rPr>
          <w:sz w:val="24"/>
          <w:szCs w:val="24"/>
        </w:rPr>
        <w:t xml:space="preserve">. Wszelkie spory wynikłe na tle wykonania postanowień niniejszej umowy, będą rozstrzygane przez właściwy sąd  powszechny </w:t>
      </w:r>
      <w:r w:rsidR="0091342F">
        <w:rPr>
          <w:sz w:val="24"/>
          <w:szCs w:val="24"/>
        </w:rPr>
        <w:t>wg siedziby ZAMAWIAJĄCEGO.</w:t>
      </w:r>
    </w:p>
    <w:p w:rsidR="001968D4" w:rsidRPr="00A24494" w:rsidRDefault="009314CB" w:rsidP="001968D4">
      <w:pPr>
        <w:spacing w:line="36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695E">
        <w:rPr>
          <w:sz w:val="24"/>
          <w:szCs w:val="24"/>
        </w:rPr>
        <w:t>5</w:t>
      </w:r>
      <w:r w:rsidR="001968D4" w:rsidRPr="00A244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1968D4" w:rsidRPr="00A24494">
        <w:rPr>
          <w:sz w:val="24"/>
          <w:szCs w:val="24"/>
        </w:rPr>
        <w:t>Umowę sporządzono w 2-ch jednobrzmiących egzemplarzach, po jednym egzemplarzu dla każdej ze stron.</w:t>
      </w:r>
    </w:p>
    <w:p w:rsidR="001968D4" w:rsidRPr="00A24494" w:rsidRDefault="001968D4" w:rsidP="001968D4">
      <w:pPr>
        <w:spacing w:line="360" w:lineRule="auto"/>
        <w:ind w:left="720" w:hanging="360"/>
        <w:rPr>
          <w:sz w:val="24"/>
          <w:szCs w:val="24"/>
        </w:rPr>
      </w:pPr>
    </w:p>
    <w:p w:rsidR="001968D4" w:rsidRPr="00A24494" w:rsidRDefault="001968D4" w:rsidP="001968D4">
      <w:pPr>
        <w:spacing w:line="360" w:lineRule="auto"/>
        <w:ind w:left="720" w:hanging="360"/>
        <w:rPr>
          <w:sz w:val="24"/>
          <w:szCs w:val="24"/>
        </w:rPr>
      </w:pPr>
    </w:p>
    <w:p w:rsidR="001968D4" w:rsidRPr="00FD01A1" w:rsidRDefault="001968D4" w:rsidP="001968D4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A244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01A1">
        <w:rPr>
          <w:rFonts w:ascii="Times New Roman" w:hAnsi="Times New Roman" w:cs="Times New Roman"/>
          <w:i w:val="0"/>
          <w:sz w:val="24"/>
          <w:szCs w:val="24"/>
        </w:rPr>
        <w:t xml:space="preserve">ZAMAWIAJĄCY:     </w:t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  <w:t xml:space="preserve"> DOSTAWCA:</w:t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</w:r>
      <w:r w:rsidRPr="00FD01A1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</w:t>
      </w:r>
    </w:p>
    <w:p w:rsidR="001968D4" w:rsidRPr="00A24494" w:rsidRDefault="001968D4" w:rsidP="001968D4">
      <w:pPr>
        <w:rPr>
          <w:sz w:val="24"/>
          <w:szCs w:val="24"/>
        </w:rPr>
      </w:pPr>
    </w:p>
    <w:p w:rsidR="00B67310" w:rsidRDefault="00B67310"/>
    <w:sectPr w:rsidR="00B67310" w:rsidSect="00DA0FE3">
      <w:pgSz w:w="11906" w:h="16838"/>
      <w:pgMar w:top="1079" w:right="746" w:bottom="53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978"/>
    <w:multiLevelType w:val="multilevel"/>
    <w:tmpl w:val="73E815A0"/>
    <w:lvl w:ilvl="0">
      <w:start w:val="5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8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386FFE"/>
    <w:multiLevelType w:val="hybridMultilevel"/>
    <w:tmpl w:val="8D600EA4"/>
    <w:lvl w:ilvl="0" w:tplc="4B7437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1FE638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7B21"/>
    <w:multiLevelType w:val="hybridMultilevel"/>
    <w:tmpl w:val="55040904"/>
    <w:lvl w:ilvl="0" w:tplc="2B301C4E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6600C"/>
    <w:multiLevelType w:val="hybridMultilevel"/>
    <w:tmpl w:val="937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55AD"/>
    <w:multiLevelType w:val="hybridMultilevel"/>
    <w:tmpl w:val="B74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13A8"/>
    <w:multiLevelType w:val="hybridMultilevel"/>
    <w:tmpl w:val="6E82E9EC"/>
    <w:lvl w:ilvl="0" w:tplc="F8D0C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26CD1"/>
    <w:multiLevelType w:val="hybridMultilevel"/>
    <w:tmpl w:val="02EA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C04A6"/>
    <w:multiLevelType w:val="hybridMultilevel"/>
    <w:tmpl w:val="D0D29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35AC4"/>
    <w:multiLevelType w:val="hybridMultilevel"/>
    <w:tmpl w:val="F3523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8D4"/>
    <w:rsid w:val="000F7AFF"/>
    <w:rsid w:val="001403A6"/>
    <w:rsid w:val="001968D4"/>
    <w:rsid w:val="00342DE1"/>
    <w:rsid w:val="003B2554"/>
    <w:rsid w:val="003D0EDF"/>
    <w:rsid w:val="00462104"/>
    <w:rsid w:val="004B104C"/>
    <w:rsid w:val="005D657A"/>
    <w:rsid w:val="00683018"/>
    <w:rsid w:val="00724A90"/>
    <w:rsid w:val="00794319"/>
    <w:rsid w:val="007974DF"/>
    <w:rsid w:val="007A2637"/>
    <w:rsid w:val="00840EFB"/>
    <w:rsid w:val="00895D96"/>
    <w:rsid w:val="008B4F90"/>
    <w:rsid w:val="008F2627"/>
    <w:rsid w:val="0091342F"/>
    <w:rsid w:val="00930BE6"/>
    <w:rsid w:val="009314CB"/>
    <w:rsid w:val="00994CF4"/>
    <w:rsid w:val="009C22FF"/>
    <w:rsid w:val="009E695E"/>
    <w:rsid w:val="00AA39FF"/>
    <w:rsid w:val="00B67310"/>
    <w:rsid w:val="00BB4D25"/>
    <w:rsid w:val="00C213A8"/>
    <w:rsid w:val="00DA0FE3"/>
    <w:rsid w:val="00E112D9"/>
    <w:rsid w:val="00E1348B"/>
    <w:rsid w:val="00F42A30"/>
    <w:rsid w:val="00F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8D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968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8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68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1968D4"/>
    <w:pPr>
      <w:tabs>
        <w:tab w:val="left" w:pos="1134"/>
        <w:tab w:val="left" w:pos="3119"/>
      </w:tabs>
      <w:ind w:left="3402" w:hanging="3402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68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68D4"/>
    <w:pPr>
      <w:ind w:left="900" w:hanging="900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8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68D4"/>
    <w:pPr>
      <w:widowControl w:val="0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68D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6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6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968D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968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smalinowska</cp:lastModifiedBy>
  <cp:revision>3</cp:revision>
  <cp:lastPrinted>2016-11-07T09:36:00Z</cp:lastPrinted>
  <dcterms:created xsi:type="dcterms:W3CDTF">2016-11-07T09:38:00Z</dcterms:created>
  <dcterms:modified xsi:type="dcterms:W3CDTF">2016-11-07T12:58:00Z</dcterms:modified>
</cp:coreProperties>
</file>