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F1" w:rsidRDefault="00B66FF1" w:rsidP="009302B3">
      <w:pPr>
        <w:pStyle w:val="Akapitzlist2"/>
        <w:spacing w:line="360" w:lineRule="auto"/>
        <w:ind w:left="709" w:right="-112" w:firstLine="709"/>
        <w:outlineLvl w:val="0"/>
        <w:rPr>
          <w:rFonts w:ascii="Verdana" w:hAnsi="Verdana" w:cs="Verdana"/>
          <w:b/>
          <w:bCs/>
          <w:sz w:val="20"/>
          <w:szCs w:val="20"/>
        </w:rPr>
      </w:pPr>
      <w:r>
        <w:rPr>
          <w:rFonts w:ascii="Verdana" w:hAnsi="Verdana" w:cs="Verdana"/>
          <w:b/>
          <w:bCs/>
          <w:sz w:val="20"/>
          <w:szCs w:val="20"/>
        </w:rPr>
        <w:t xml:space="preserve">             </w:t>
      </w:r>
      <w:r w:rsidRPr="002104E6">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style="width:240.75pt;height:95.25pt;visibility:visible">
            <v:imagedata r:id="rId7" o:title=""/>
          </v:shape>
        </w:pict>
      </w:r>
    </w:p>
    <w:p w:rsidR="00B66FF1" w:rsidRPr="009302B3" w:rsidRDefault="00B66FF1" w:rsidP="009302B3">
      <w:pPr>
        <w:pStyle w:val="Akapitzlist2"/>
        <w:spacing w:line="360" w:lineRule="auto"/>
        <w:ind w:left="709" w:right="-112" w:firstLine="709"/>
        <w:jc w:val="center"/>
        <w:outlineLvl w:val="0"/>
        <w:rPr>
          <w:rFonts w:ascii="Verdana" w:hAnsi="Verdana" w:cs="Verdana"/>
          <w:sz w:val="20"/>
          <w:szCs w:val="20"/>
        </w:rPr>
      </w:pPr>
      <w:r w:rsidRPr="00731087">
        <w:rPr>
          <w:rFonts w:ascii="Verdana" w:hAnsi="Verdana" w:cs="Verdana"/>
          <w:b/>
          <w:bCs/>
          <w:sz w:val="20"/>
          <w:szCs w:val="20"/>
        </w:rPr>
        <w:t>Umowa nr ……………………..</w:t>
      </w:r>
    </w:p>
    <w:p w:rsidR="00B66FF1" w:rsidRPr="00731087" w:rsidRDefault="00B66FF1" w:rsidP="000D236A">
      <w:pPr>
        <w:spacing w:line="276" w:lineRule="auto"/>
        <w:ind w:right="-97"/>
        <w:jc w:val="right"/>
        <w:rPr>
          <w:rFonts w:ascii="Verdana" w:hAnsi="Verdana" w:cs="Verdana"/>
          <w:i/>
          <w:iCs/>
          <w:sz w:val="20"/>
          <w:szCs w:val="20"/>
        </w:rPr>
      </w:pPr>
    </w:p>
    <w:p w:rsidR="00B66FF1" w:rsidRPr="00731087" w:rsidRDefault="00B66FF1" w:rsidP="000D236A">
      <w:pPr>
        <w:spacing w:line="276" w:lineRule="auto"/>
        <w:ind w:right="-97"/>
        <w:jc w:val="both"/>
        <w:rPr>
          <w:rFonts w:ascii="Verdana" w:hAnsi="Verdana" w:cs="Verdana"/>
          <w:sz w:val="20"/>
          <w:szCs w:val="20"/>
        </w:rPr>
      </w:pPr>
      <w:r w:rsidRPr="00731087">
        <w:rPr>
          <w:rFonts w:ascii="Verdana" w:hAnsi="Verdana" w:cs="Verdana"/>
          <w:sz w:val="20"/>
          <w:szCs w:val="20"/>
        </w:rPr>
        <w:t xml:space="preserve">Zawarta w dniu ………… </w:t>
      </w:r>
      <w:r>
        <w:rPr>
          <w:rFonts w:ascii="Verdana" w:hAnsi="Verdana" w:cs="Verdana"/>
          <w:b/>
          <w:bCs/>
          <w:sz w:val="20"/>
          <w:szCs w:val="20"/>
        </w:rPr>
        <w:t>2018</w:t>
      </w:r>
      <w:r w:rsidRPr="00731087">
        <w:rPr>
          <w:rFonts w:ascii="Verdana" w:hAnsi="Verdana" w:cs="Verdana"/>
          <w:b/>
          <w:bCs/>
          <w:sz w:val="20"/>
          <w:szCs w:val="20"/>
        </w:rPr>
        <w:t xml:space="preserve"> r.</w:t>
      </w:r>
      <w:r w:rsidRPr="00731087">
        <w:rPr>
          <w:rFonts w:ascii="Verdana" w:hAnsi="Verdana" w:cs="Verdana"/>
          <w:sz w:val="20"/>
          <w:szCs w:val="20"/>
        </w:rPr>
        <w:t xml:space="preserve"> pomiędzy:</w:t>
      </w:r>
    </w:p>
    <w:p w:rsidR="00B66FF1" w:rsidRPr="00731087" w:rsidRDefault="00B66FF1" w:rsidP="000D236A">
      <w:pPr>
        <w:spacing w:line="276" w:lineRule="auto"/>
        <w:ind w:right="-97"/>
        <w:jc w:val="both"/>
        <w:rPr>
          <w:rFonts w:ascii="Verdana" w:hAnsi="Verdana" w:cs="Verdana"/>
          <w:sz w:val="20"/>
          <w:szCs w:val="20"/>
        </w:rPr>
      </w:pPr>
    </w:p>
    <w:p w:rsidR="00B66FF1" w:rsidRDefault="00B66FF1" w:rsidP="00F11550">
      <w:pPr>
        <w:spacing w:line="276" w:lineRule="auto"/>
        <w:ind w:right="-97"/>
        <w:jc w:val="both"/>
        <w:rPr>
          <w:rFonts w:ascii="Verdana" w:hAnsi="Verdana" w:cs="Verdana"/>
          <w:sz w:val="20"/>
          <w:szCs w:val="20"/>
        </w:rPr>
      </w:pPr>
      <w:r w:rsidRPr="00F11550">
        <w:rPr>
          <w:rFonts w:ascii="Verdana" w:hAnsi="Verdana" w:cs="Verdana"/>
          <w:b/>
          <w:bCs/>
          <w:sz w:val="20"/>
          <w:szCs w:val="20"/>
        </w:rPr>
        <w:t>Wrocławskim Centrum Zdrowia SPZOZ</w:t>
      </w:r>
      <w:r w:rsidRPr="00F11550">
        <w:rPr>
          <w:rFonts w:ascii="Verdana" w:hAnsi="Verdana" w:cs="Verdana"/>
          <w:sz w:val="20"/>
          <w:szCs w:val="20"/>
        </w:rPr>
        <w:t xml:space="preserve"> z siedzibą we Wrocławiu przy ul. Podróżniczej  26/28; NIP: 894 24 60 800;  REGON: 000313331,   wpisanym do Krajowego Rejestru Sądowego pod numerem KRS 0000062603, prowadzonego przez  Sąd Rejonowy dla Wrocławia Fabrycznej we Wrocławiu, VI Wydział Gospodarczy Krajowego Rejestru Sądowego</w:t>
      </w:r>
      <w:r>
        <w:rPr>
          <w:rFonts w:ascii="Verdana" w:hAnsi="Verdana" w:cs="Verdana"/>
          <w:sz w:val="20"/>
          <w:szCs w:val="20"/>
        </w:rPr>
        <w:t xml:space="preserve">, </w:t>
      </w:r>
      <w:r w:rsidRPr="00F11550">
        <w:rPr>
          <w:rFonts w:ascii="Verdana" w:hAnsi="Verdana" w:cs="Verdana"/>
          <w:sz w:val="20"/>
          <w:szCs w:val="20"/>
        </w:rPr>
        <w:t>który reprezentuje:</w:t>
      </w:r>
    </w:p>
    <w:p w:rsidR="00B66FF1" w:rsidRPr="00F11550" w:rsidRDefault="00B66FF1" w:rsidP="00F11550">
      <w:pPr>
        <w:spacing w:line="276" w:lineRule="auto"/>
        <w:ind w:right="-97"/>
        <w:jc w:val="both"/>
        <w:rPr>
          <w:rFonts w:ascii="Verdana" w:hAnsi="Verdana" w:cs="Verdana"/>
          <w:sz w:val="20"/>
          <w:szCs w:val="20"/>
        </w:rPr>
      </w:pPr>
    </w:p>
    <w:p w:rsidR="00B66FF1" w:rsidRPr="00731087" w:rsidRDefault="00B66FF1" w:rsidP="00F11550">
      <w:pPr>
        <w:spacing w:line="276" w:lineRule="auto"/>
        <w:ind w:right="-97"/>
        <w:jc w:val="both"/>
        <w:rPr>
          <w:rFonts w:ascii="Verdana" w:hAnsi="Verdana" w:cs="Verdana"/>
          <w:sz w:val="20"/>
          <w:szCs w:val="20"/>
        </w:rPr>
      </w:pPr>
      <w:r w:rsidRPr="00F11550">
        <w:rPr>
          <w:rFonts w:ascii="Verdana" w:hAnsi="Verdana" w:cs="Verdana"/>
          <w:b/>
          <w:bCs/>
          <w:sz w:val="20"/>
          <w:szCs w:val="20"/>
        </w:rPr>
        <w:tab/>
        <w:t>1. Wojciech Skiba – Dyrektor</w:t>
      </w:r>
    </w:p>
    <w:p w:rsidR="00B66FF1" w:rsidRPr="00731087" w:rsidRDefault="00B66FF1" w:rsidP="000D236A">
      <w:pPr>
        <w:spacing w:line="276" w:lineRule="auto"/>
        <w:ind w:right="-97"/>
        <w:jc w:val="both"/>
        <w:rPr>
          <w:rFonts w:ascii="Verdana" w:hAnsi="Verdana" w:cs="Verdana"/>
          <w:sz w:val="20"/>
          <w:szCs w:val="20"/>
        </w:rPr>
      </w:pPr>
      <w:r w:rsidRPr="00731087">
        <w:rPr>
          <w:rFonts w:ascii="Verdana" w:hAnsi="Verdana" w:cs="Verdana"/>
          <w:sz w:val="20"/>
          <w:szCs w:val="20"/>
        </w:rPr>
        <w:t xml:space="preserve">zwanym dalej </w:t>
      </w:r>
      <w:r w:rsidRPr="00731087">
        <w:rPr>
          <w:rFonts w:ascii="Verdana" w:hAnsi="Verdana" w:cs="Verdana"/>
          <w:b/>
          <w:bCs/>
          <w:sz w:val="20"/>
          <w:szCs w:val="20"/>
        </w:rPr>
        <w:t>„Zamawiającym”</w:t>
      </w:r>
      <w:r>
        <w:rPr>
          <w:rFonts w:ascii="Verdana" w:hAnsi="Verdana" w:cs="Verdana"/>
          <w:b/>
          <w:bCs/>
          <w:sz w:val="20"/>
          <w:szCs w:val="20"/>
        </w:rPr>
        <w:t xml:space="preserve"> lub „Zleceniodawcą”</w:t>
      </w:r>
    </w:p>
    <w:p w:rsidR="00B66FF1" w:rsidRPr="00731087" w:rsidRDefault="00B66FF1" w:rsidP="000D236A">
      <w:pPr>
        <w:spacing w:line="276" w:lineRule="auto"/>
        <w:ind w:right="-97"/>
        <w:jc w:val="both"/>
        <w:rPr>
          <w:rFonts w:ascii="Verdana" w:hAnsi="Verdana" w:cs="Verdana"/>
          <w:sz w:val="20"/>
          <w:szCs w:val="20"/>
        </w:rPr>
      </w:pPr>
    </w:p>
    <w:p w:rsidR="00B66FF1" w:rsidRPr="00CD154B" w:rsidRDefault="00B66FF1" w:rsidP="006569F3">
      <w:pPr>
        <w:spacing w:line="276" w:lineRule="auto"/>
        <w:ind w:right="-97"/>
        <w:jc w:val="both"/>
        <w:rPr>
          <w:rFonts w:ascii="Verdana" w:hAnsi="Verdana" w:cs="Verdana"/>
          <w:sz w:val="20"/>
          <w:szCs w:val="20"/>
        </w:rPr>
      </w:pPr>
      <w:r w:rsidRPr="00CD154B">
        <w:rPr>
          <w:rFonts w:ascii="Verdana" w:hAnsi="Verdana" w:cs="Verdana"/>
          <w:sz w:val="20"/>
          <w:szCs w:val="20"/>
        </w:rPr>
        <w:t xml:space="preserve">a:  </w:t>
      </w:r>
    </w:p>
    <w:p w:rsidR="00B66FF1" w:rsidRDefault="00B66FF1" w:rsidP="006569F3">
      <w:pPr>
        <w:spacing w:line="276" w:lineRule="auto"/>
        <w:ind w:right="-97"/>
        <w:jc w:val="both"/>
        <w:rPr>
          <w:rFonts w:ascii="Verdana" w:hAnsi="Verdana" w:cs="Verdana"/>
          <w:sz w:val="20"/>
          <w:szCs w:val="20"/>
        </w:rPr>
      </w:pPr>
      <w:r w:rsidRPr="00F11550">
        <w:rPr>
          <w:rFonts w:ascii="Verdana" w:hAnsi="Verdana" w:cs="Verdana"/>
          <w:sz w:val="20"/>
          <w:szCs w:val="20"/>
        </w:rPr>
        <w:t>:</w:t>
      </w:r>
    </w:p>
    <w:p w:rsidR="00B66FF1" w:rsidRPr="009C5AD5" w:rsidRDefault="00B66FF1" w:rsidP="006569F3">
      <w:pPr>
        <w:spacing w:line="276" w:lineRule="auto"/>
        <w:ind w:right="-97"/>
        <w:jc w:val="both"/>
        <w:rPr>
          <w:rFonts w:ascii="Verdana" w:hAnsi="Verdana" w:cs="Verdana"/>
          <w:sz w:val="20"/>
          <w:szCs w:val="20"/>
        </w:rPr>
      </w:pPr>
      <w:bookmarkStart w:id="0" w:name="_GoBack"/>
      <w:bookmarkEnd w:id="0"/>
    </w:p>
    <w:p w:rsidR="00B66FF1" w:rsidRPr="006569F3" w:rsidRDefault="00B66FF1" w:rsidP="000D236A">
      <w:pPr>
        <w:spacing w:line="276" w:lineRule="auto"/>
        <w:ind w:right="-97"/>
        <w:jc w:val="both"/>
        <w:rPr>
          <w:rFonts w:ascii="Verdana" w:hAnsi="Verdana" w:cs="Verdana"/>
          <w:b/>
          <w:bCs/>
          <w:sz w:val="20"/>
          <w:szCs w:val="20"/>
        </w:rPr>
      </w:pPr>
      <w:r w:rsidRPr="009C5AD5">
        <w:rPr>
          <w:rFonts w:ascii="Verdana" w:hAnsi="Verdana" w:cs="Verdana"/>
          <w:sz w:val="20"/>
          <w:szCs w:val="20"/>
        </w:rPr>
        <w:tab/>
      </w:r>
      <w:r w:rsidRPr="009C5AD5">
        <w:rPr>
          <w:rFonts w:ascii="Verdana" w:hAnsi="Verdana" w:cs="Verdana"/>
          <w:b/>
          <w:bCs/>
          <w:sz w:val="20"/>
          <w:szCs w:val="20"/>
        </w:rPr>
        <w:t xml:space="preserve">1. </w:t>
      </w:r>
    </w:p>
    <w:p w:rsidR="00B66FF1" w:rsidRDefault="00B66FF1" w:rsidP="000D236A">
      <w:pPr>
        <w:spacing w:line="276" w:lineRule="auto"/>
        <w:ind w:right="-97"/>
        <w:jc w:val="both"/>
        <w:rPr>
          <w:rFonts w:ascii="Verdana" w:hAnsi="Verdana" w:cs="Verdana"/>
          <w:sz w:val="20"/>
          <w:szCs w:val="20"/>
        </w:rPr>
      </w:pPr>
    </w:p>
    <w:p w:rsidR="00B66FF1" w:rsidRPr="00731087" w:rsidRDefault="00B66FF1" w:rsidP="000D236A">
      <w:pPr>
        <w:spacing w:line="276" w:lineRule="auto"/>
        <w:ind w:right="-97"/>
        <w:jc w:val="both"/>
        <w:rPr>
          <w:rFonts w:ascii="Verdana" w:hAnsi="Verdana" w:cs="Verdana"/>
          <w:b/>
          <w:bCs/>
          <w:sz w:val="20"/>
          <w:szCs w:val="20"/>
        </w:rPr>
      </w:pPr>
      <w:r w:rsidRPr="00731087">
        <w:rPr>
          <w:rFonts w:ascii="Verdana" w:hAnsi="Verdana" w:cs="Verdana"/>
          <w:sz w:val="20"/>
          <w:szCs w:val="20"/>
        </w:rPr>
        <w:t xml:space="preserve">zwanym dalej </w:t>
      </w:r>
      <w:r w:rsidRPr="00731087">
        <w:rPr>
          <w:rFonts w:ascii="Verdana" w:hAnsi="Verdana" w:cs="Verdana"/>
          <w:b/>
          <w:bCs/>
          <w:sz w:val="20"/>
          <w:szCs w:val="20"/>
        </w:rPr>
        <w:t>„Wykonawcą”</w:t>
      </w:r>
      <w:r>
        <w:rPr>
          <w:rFonts w:ascii="Verdana" w:hAnsi="Verdana" w:cs="Verdana"/>
          <w:b/>
          <w:bCs/>
          <w:sz w:val="20"/>
          <w:szCs w:val="20"/>
        </w:rPr>
        <w:t xml:space="preserve"> lub „Zleceniobiorcą” </w:t>
      </w:r>
    </w:p>
    <w:p w:rsidR="00B66FF1" w:rsidRPr="00731087" w:rsidRDefault="00B66FF1" w:rsidP="000D236A">
      <w:pPr>
        <w:spacing w:line="276" w:lineRule="auto"/>
        <w:ind w:right="-97"/>
        <w:jc w:val="both"/>
        <w:rPr>
          <w:rFonts w:ascii="Verdana" w:hAnsi="Verdana" w:cs="Verdana"/>
          <w:sz w:val="20"/>
          <w:szCs w:val="20"/>
        </w:rPr>
      </w:pPr>
    </w:p>
    <w:p w:rsidR="00B66FF1" w:rsidRPr="00731087" w:rsidRDefault="00B66FF1" w:rsidP="000D236A">
      <w:pPr>
        <w:spacing w:line="276" w:lineRule="auto"/>
        <w:ind w:right="-97"/>
        <w:jc w:val="both"/>
        <w:rPr>
          <w:rFonts w:ascii="Verdana" w:hAnsi="Verdana" w:cs="Verdana"/>
          <w:b/>
          <w:bCs/>
          <w:sz w:val="20"/>
          <w:szCs w:val="20"/>
        </w:rPr>
      </w:pPr>
      <w:r w:rsidRPr="00731087">
        <w:rPr>
          <w:rFonts w:ascii="Verdana" w:hAnsi="Verdana" w:cs="Verdana"/>
          <w:sz w:val="20"/>
          <w:szCs w:val="20"/>
        </w:rPr>
        <w:t xml:space="preserve">łącznie zwanymi dalej </w:t>
      </w:r>
      <w:r w:rsidRPr="00731087">
        <w:rPr>
          <w:rFonts w:ascii="Verdana" w:hAnsi="Verdana" w:cs="Verdana"/>
          <w:b/>
          <w:bCs/>
          <w:sz w:val="20"/>
          <w:szCs w:val="20"/>
        </w:rPr>
        <w:t>„Stronami”</w:t>
      </w:r>
      <w:r w:rsidRPr="00731087">
        <w:rPr>
          <w:rFonts w:ascii="Verdana" w:hAnsi="Verdana" w:cs="Verdana"/>
          <w:sz w:val="20"/>
          <w:szCs w:val="20"/>
        </w:rPr>
        <w:t xml:space="preserve"> lub oddzielnie </w:t>
      </w:r>
      <w:r w:rsidRPr="00731087">
        <w:rPr>
          <w:rFonts w:ascii="Verdana" w:hAnsi="Verdana" w:cs="Verdana"/>
          <w:b/>
          <w:bCs/>
          <w:sz w:val="20"/>
          <w:szCs w:val="20"/>
        </w:rPr>
        <w:t>„Stroną”</w:t>
      </w:r>
    </w:p>
    <w:p w:rsidR="00B66FF1" w:rsidRPr="00731087" w:rsidRDefault="00B66FF1" w:rsidP="000D236A">
      <w:pPr>
        <w:spacing w:line="276" w:lineRule="auto"/>
        <w:ind w:right="-97"/>
        <w:jc w:val="both"/>
        <w:rPr>
          <w:rFonts w:ascii="Verdana" w:hAnsi="Verdana" w:cs="Verdana"/>
          <w:sz w:val="20"/>
          <w:szCs w:val="20"/>
        </w:rPr>
      </w:pPr>
    </w:p>
    <w:p w:rsidR="00B66FF1" w:rsidRPr="007B7EA0" w:rsidRDefault="00B66FF1" w:rsidP="0043575C">
      <w:pPr>
        <w:pStyle w:val="Heading2"/>
        <w:numPr>
          <w:ilvl w:val="0"/>
          <w:numId w:val="0"/>
        </w:numPr>
        <w:spacing w:after="102"/>
        <w:ind w:left="1437"/>
        <w:jc w:val="center"/>
        <w:rPr>
          <w:rFonts w:ascii="Verdana" w:hAnsi="Verdana" w:cs="Verdana"/>
          <w:sz w:val="20"/>
          <w:szCs w:val="20"/>
        </w:rPr>
      </w:pPr>
      <w:r w:rsidRPr="007B7EA0">
        <w:rPr>
          <w:rFonts w:ascii="Verdana" w:hAnsi="Verdana" w:cs="Verdana"/>
          <w:sz w:val="20"/>
          <w:szCs w:val="20"/>
        </w:rPr>
        <w:t>§ 1</w:t>
      </w:r>
    </w:p>
    <w:p w:rsidR="00B66FF1" w:rsidRPr="00B301F9" w:rsidRDefault="00B66FF1" w:rsidP="00B301F9">
      <w:pPr>
        <w:numPr>
          <w:ilvl w:val="0"/>
          <w:numId w:val="23"/>
        </w:numPr>
        <w:spacing w:after="5" w:line="248" w:lineRule="auto"/>
        <w:ind w:right="5" w:hanging="360"/>
        <w:jc w:val="both"/>
        <w:rPr>
          <w:rFonts w:ascii="Verdana" w:hAnsi="Verdana" w:cs="Verdana"/>
          <w:sz w:val="20"/>
          <w:szCs w:val="20"/>
        </w:rPr>
      </w:pPr>
      <w:r w:rsidRPr="00B301F9">
        <w:rPr>
          <w:rFonts w:ascii="Verdana" w:hAnsi="Verdana" w:cs="Verdana"/>
          <w:sz w:val="20"/>
          <w:szCs w:val="20"/>
        </w:rPr>
        <w:t>Przedmiotem niniejszej umowy jest  wykonanie remo</w:t>
      </w:r>
      <w:r>
        <w:rPr>
          <w:rFonts w:ascii="Verdana" w:hAnsi="Verdana" w:cs="Verdana"/>
          <w:sz w:val="20"/>
          <w:szCs w:val="20"/>
        </w:rPr>
        <w:t>ntu części pomieszczeń budynku przy ul. Stalowej 50</w:t>
      </w:r>
      <w:r w:rsidRPr="00B301F9">
        <w:rPr>
          <w:rFonts w:ascii="Verdana" w:hAnsi="Verdana" w:cs="Verdana"/>
          <w:sz w:val="20"/>
          <w:szCs w:val="20"/>
        </w:rPr>
        <w:t xml:space="preserve"> </w:t>
      </w:r>
      <w:r>
        <w:rPr>
          <w:rFonts w:ascii="Verdana" w:hAnsi="Verdana" w:cs="Verdana"/>
          <w:sz w:val="20"/>
          <w:szCs w:val="20"/>
        </w:rPr>
        <w:t>wraz z robotami towarzyszącymi</w:t>
      </w:r>
      <w:r w:rsidRPr="00B301F9">
        <w:rPr>
          <w:rFonts w:ascii="Verdana" w:hAnsi="Verdana" w:cs="Verdana"/>
          <w:sz w:val="20"/>
          <w:szCs w:val="20"/>
        </w:rPr>
        <w:t xml:space="preserve">, zgodnie z ofertą </w:t>
      </w:r>
      <w:r>
        <w:rPr>
          <w:rFonts w:ascii="Verdana" w:hAnsi="Verdana" w:cs="Verdana"/>
          <w:sz w:val="20"/>
          <w:szCs w:val="20"/>
        </w:rPr>
        <w:t xml:space="preserve">Wykonawcy </w:t>
      </w:r>
      <w:r>
        <w:rPr>
          <w:rFonts w:ascii="Verdana" w:hAnsi="Verdana" w:cs="Verdana"/>
          <w:sz w:val="20"/>
          <w:szCs w:val="20"/>
        </w:rPr>
        <w:br/>
        <w:t>z dnia………………………………..</w:t>
      </w:r>
      <w:r w:rsidRPr="00B301F9">
        <w:rPr>
          <w:rFonts w:ascii="Verdana" w:hAnsi="Verdana" w:cs="Verdana"/>
          <w:sz w:val="20"/>
          <w:szCs w:val="20"/>
        </w:rPr>
        <w:t xml:space="preserve"> </w:t>
      </w:r>
    </w:p>
    <w:p w:rsidR="00B66FF1" w:rsidRPr="00B301F9" w:rsidRDefault="00B66FF1" w:rsidP="00B301F9">
      <w:pPr>
        <w:numPr>
          <w:ilvl w:val="0"/>
          <w:numId w:val="23"/>
        </w:numPr>
        <w:spacing w:after="5" w:line="248" w:lineRule="auto"/>
        <w:ind w:right="5" w:hanging="360"/>
        <w:jc w:val="both"/>
        <w:rPr>
          <w:rFonts w:ascii="Verdana" w:hAnsi="Verdana" w:cs="Verdana"/>
          <w:sz w:val="20"/>
          <w:szCs w:val="20"/>
        </w:rPr>
      </w:pPr>
      <w:r w:rsidRPr="00B301F9">
        <w:rPr>
          <w:rFonts w:ascii="Verdana" w:hAnsi="Verdana" w:cs="Verdana"/>
          <w:sz w:val="20"/>
          <w:szCs w:val="20"/>
        </w:rPr>
        <w:t xml:space="preserve">Szczegółowy opis przedmiotu </w:t>
      </w:r>
      <w:r>
        <w:rPr>
          <w:rFonts w:ascii="Verdana" w:hAnsi="Verdana" w:cs="Verdana"/>
          <w:sz w:val="20"/>
          <w:szCs w:val="20"/>
        </w:rPr>
        <w:t xml:space="preserve">opisany jest w przedmiarze. </w:t>
      </w:r>
    </w:p>
    <w:p w:rsidR="00B66FF1" w:rsidRPr="00B301F9" w:rsidRDefault="00B66FF1" w:rsidP="00B301F9">
      <w:pPr>
        <w:numPr>
          <w:ilvl w:val="0"/>
          <w:numId w:val="23"/>
        </w:numPr>
        <w:spacing w:after="5" w:line="248" w:lineRule="auto"/>
        <w:ind w:right="5" w:hanging="360"/>
        <w:jc w:val="both"/>
        <w:rPr>
          <w:rFonts w:ascii="Verdana" w:hAnsi="Verdana" w:cs="Verdana"/>
          <w:sz w:val="20"/>
          <w:szCs w:val="20"/>
        </w:rPr>
      </w:pPr>
      <w:r w:rsidRPr="00B301F9">
        <w:rPr>
          <w:rFonts w:ascii="Verdana" w:hAnsi="Verdana" w:cs="Verdana"/>
          <w:sz w:val="20"/>
          <w:szCs w:val="20"/>
        </w:rPr>
        <w:t xml:space="preserve">Wykonawca zobowiązuje się do wykonania przedmiotu umowy zgodnie z zasadami wiedzy technicznej i sztuki budowlanej, obowiązującymi przepisami i polskimi normami oraz oddania przedmiotu niniejszej umowy Zamawiającemu w terminie w niej uzgodnionym. </w:t>
      </w:r>
    </w:p>
    <w:p w:rsidR="00B66FF1" w:rsidRPr="007B7EA0" w:rsidRDefault="00B66FF1" w:rsidP="00DE40ED">
      <w:pPr>
        <w:spacing w:line="259" w:lineRule="auto"/>
        <w:rPr>
          <w:rFonts w:ascii="Verdana" w:hAnsi="Verdana" w:cs="Verdana"/>
          <w:sz w:val="20"/>
          <w:szCs w:val="20"/>
        </w:rPr>
      </w:pPr>
      <w:r w:rsidRPr="007B7EA0">
        <w:rPr>
          <w:rFonts w:ascii="Verdana" w:hAnsi="Verdana" w:cs="Verdana"/>
          <w:sz w:val="20"/>
          <w:szCs w:val="20"/>
        </w:rPr>
        <w:t xml:space="preserve"> </w:t>
      </w:r>
    </w:p>
    <w:p w:rsidR="00B66FF1" w:rsidRPr="007B7EA0" w:rsidRDefault="00B66FF1" w:rsidP="0043575C">
      <w:pPr>
        <w:pStyle w:val="Heading2"/>
        <w:numPr>
          <w:ilvl w:val="0"/>
          <w:numId w:val="0"/>
        </w:numPr>
        <w:ind w:left="1437"/>
        <w:jc w:val="center"/>
        <w:rPr>
          <w:rFonts w:ascii="Verdana" w:hAnsi="Verdana" w:cs="Verdana"/>
          <w:sz w:val="20"/>
          <w:szCs w:val="20"/>
        </w:rPr>
      </w:pPr>
      <w:r w:rsidRPr="007B7EA0">
        <w:rPr>
          <w:rFonts w:ascii="Verdana" w:hAnsi="Verdana" w:cs="Verdana"/>
          <w:sz w:val="20"/>
          <w:szCs w:val="20"/>
        </w:rPr>
        <w:t>§ 2 Termin realizacji umowy</w:t>
      </w:r>
    </w:p>
    <w:p w:rsidR="00B66FF1" w:rsidRPr="00143154" w:rsidRDefault="00B66FF1" w:rsidP="00143154">
      <w:pPr>
        <w:numPr>
          <w:ilvl w:val="0"/>
          <w:numId w:val="24"/>
        </w:numPr>
        <w:spacing w:after="5" w:line="248" w:lineRule="auto"/>
        <w:ind w:right="5" w:hanging="283"/>
        <w:jc w:val="both"/>
        <w:rPr>
          <w:rFonts w:ascii="Verdana" w:hAnsi="Verdana" w:cs="Verdana"/>
          <w:sz w:val="20"/>
          <w:szCs w:val="20"/>
        </w:rPr>
      </w:pPr>
      <w:r w:rsidRPr="007B7EA0">
        <w:rPr>
          <w:rFonts w:ascii="Verdana" w:hAnsi="Verdana" w:cs="Verdana"/>
          <w:sz w:val="20"/>
          <w:szCs w:val="20"/>
        </w:rPr>
        <w:t xml:space="preserve">Termin wykonania zamówienia: </w:t>
      </w:r>
      <w:r>
        <w:rPr>
          <w:rFonts w:ascii="Verdana" w:hAnsi="Verdana" w:cs="Verdana"/>
          <w:b/>
          <w:bCs/>
          <w:sz w:val="20"/>
          <w:szCs w:val="20"/>
        </w:rPr>
        <w:t>……………….</w:t>
      </w:r>
    </w:p>
    <w:p w:rsidR="00B66FF1" w:rsidRPr="007B7EA0" w:rsidRDefault="00B66FF1" w:rsidP="00DE40ED">
      <w:pPr>
        <w:spacing w:line="259" w:lineRule="auto"/>
        <w:ind w:left="461"/>
        <w:rPr>
          <w:rFonts w:ascii="Verdana" w:hAnsi="Verdana" w:cs="Verdana"/>
          <w:sz w:val="20"/>
          <w:szCs w:val="20"/>
        </w:rPr>
      </w:pPr>
    </w:p>
    <w:p w:rsidR="00B66FF1" w:rsidRPr="007B7EA0" w:rsidRDefault="00B66FF1" w:rsidP="00C62D23">
      <w:pPr>
        <w:pStyle w:val="Heading2"/>
        <w:numPr>
          <w:ilvl w:val="0"/>
          <w:numId w:val="0"/>
        </w:numPr>
        <w:ind w:left="1437"/>
        <w:jc w:val="center"/>
        <w:rPr>
          <w:rFonts w:ascii="Verdana" w:hAnsi="Verdana" w:cs="Verdana"/>
          <w:sz w:val="20"/>
          <w:szCs w:val="20"/>
        </w:rPr>
      </w:pPr>
      <w:r w:rsidRPr="007B7EA0">
        <w:rPr>
          <w:rFonts w:ascii="Verdana" w:hAnsi="Verdana" w:cs="Verdana"/>
          <w:sz w:val="20"/>
          <w:szCs w:val="20"/>
        </w:rPr>
        <w:t xml:space="preserve">§ 3 </w:t>
      </w:r>
      <w:r>
        <w:rPr>
          <w:rFonts w:ascii="Verdana" w:hAnsi="Verdana" w:cs="Verdana"/>
          <w:sz w:val="20"/>
          <w:szCs w:val="20"/>
        </w:rPr>
        <w:t>Obowiązki Z</w:t>
      </w:r>
      <w:r w:rsidRPr="007B7EA0">
        <w:rPr>
          <w:rFonts w:ascii="Verdana" w:hAnsi="Verdana" w:cs="Verdana"/>
          <w:sz w:val="20"/>
          <w:szCs w:val="20"/>
        </w:rPr>
        <w:t>amawiającego</w:t>
      </w:r>
    </w:p>
    <w:p w:rsidR="00B66FF1" w:rsidRPr="007B7EA0" w:rsidRDefault="00B66FF1" w:rsidP="00143154">
      <w:pPr>
        <w:ind w:left="-15" w:right="3118"/>
        <w:rPr>
          <w:rFonts w:ascii="Verdana" w:hAnsi="Verdana" w:cs="Verdana"/>
          <w:sz w:val="20"/>
          <w:szCs w:val="20"/>
        </w:rPr>
      </w:pPr>
      <w:r w:rsidRPr="007B7EA0">
        <w:rPr>
          <w:rFonts w:ascii="Verdana" w:hAnsi="Verdana" w:cs="Verdana"/>
          <w:sz w:val="20"/>
          <w:szCs w:val="20"/>
        </w:rPr>
        <w:t xml:space="preserve">Do obowiązków Zamawiającego należy: </w:t>
      </w:r>
      <w:r w:rsidRPr="007B7EA0">
        <w:rPr>
          <w:rFonts w:ascii="Verdana" w:hAnsi="Verdana" w:cs="Verdana"/>
          <w:sz w:val="20"/>
          <w:szCs w:val="20"/>
        </w:rPr>
        <w:tab/>
        <w:t xml:space="preserve"> </w:t>
      </w:r>
    </w:p>
    <w:p w:rsidR="00B66FF1" w:rsidRPr="007B7EA0" w:rsidRDefault="00B66FF1" w:rsidP="00DE40ED">
      <w:pPr>
        <w:numPr>
          <w:ilvl w:val="0"/>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Wprowadzenie i przekazanie Wykonawcy terenu robót, </w:t>
      </w:r>
    </w:p>
    <w:p w:rsidR="00B66FF1" w:rsidRPr="007B7EA0" w:rsidRDefault="00B66FF1" w:rsidP="00DE40ED">
      <w:pPr>
        <w:numPr>
          <w:ilvl w:val="0"/>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Zape</w:t>
      </w:r>
      <w:r>
        <w:rPr>
          <w:rFonts w:ascii="Verdana" w:hAnsi="Verdana" w:cs="Verdana"/>
          <w:sz w:val="20"/>
          <w:szCs w:val="20"/>
        </w:rPr>
        <w:t>wnienie nadzoru inwestorskiego w osobie:</w:t>
      </w:r>
    </w:p>
    <w:p w:rsidR="00B66FF1" w:rsidRPr="007B7EA0" w:rsidRDefault="00B66FF1" w:rsidP="00DE40ED">
      <w:pPr>
        <w:spacing w:line="259" w:lineRule="auto"/>
        <w:ind w:left="355" w:hanging="10"/>
        <w:rPr>
          <w:rFonts w:ascii="Verdana" w:hAnsi="Verdana" w:cs="Verdana"/>
          <w:sz w:val="20"/>
          <w:szCs w:val="20"/>
        </w:rPr>
      </w:pPr>
      <w:r w:rsidRPr="007B7EA0">
        <w:rPr>
          <w:rFonts w:ascii="Verdana" w:hAnsi="Verdana" w:cs="Verdana"/>
          <w:b/>
          <w:bCs/>
          <w:sz w:val="20"/>
          <w:szCs w:val="20"/>
        </w:rPr>
        <w:t xml:space="preserve">      </w:t>
      </w:r>
      <w:r w:rsidRPr="00C62D23">
        <w:rPr>
          <w:rFonts w:ascii="Verdana" w:hAnsi="Verdana" w:cs="Verdana"/>
          <w:b/>
          <w:bCs/>
          <w:sz w:val="20"/>
          <w:szCs w:val="20"/>
        </w:rPr>
        <w:t>……………………………………………………………………………………</w:t>
      </w:r>
      <w:r w:rsidRPr="007B7EA0">
        <w:rPr>
          <w:rFonts w:ascii="Verdana" w:hAnsi="Verdana" w:cs="Verdana"/>
          <w:b/>
          <w:bCs/>
          <w:sz w:val="20"/>
          <w:szCs w:val="20"/>
        </w:rPr>
        <w:t xml:space="preserve"> </w:t>
      </w:r>
    </w:p>
    <w:p w:rsidR="00B66FF1" w:rsidRDefault="00B66FF1" w:rsidP="00DE40ED">
      <w:pPr>
        <w:numPr>
          <w:ilvl w:val="0"/>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Odebranie przedmiotu Umowy po sprawdzeniu jego należytego wykonania; </w:t>
      </w:r>
    </w:p>
    <w:p w:rsidR="00B66FF1" w:rsidRDefault="00B66FF1" w:rsidP="00DE40ED">
      <w:pPr>
        <w:numPr>
          <w:ilvl w:val="0"/>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Terminowa zapłata wynagrodzenia za wykonane i odebrane prace. </w:t>
      </w:r>
    </w:p>
    <w:p w:rsidR="00B66FF1" w:rsidRPr="007B7EA0" w:rsidRDefault="00B66FF1" w:rsidP="00C62D23">
      <w:pPr>
        <w:spacing w:after="5" w:line="248" w:lineRule="auto"/>
        <w:ind w:left="720" w:right="5"/>
        <w:jc w:val="center"/>
        <w:rPr>
          <w:rFonts w:ascii="Verdana" w:hAnsi="Verdana" w:cs="Verdana"/>
          <w:sz w:val="20"/>
          <w:szCs w:val="20"/>
        </w:rPr>
      </w:pPr>
    </w:p>
    <w:p w:rsidR="00B66FF1" w:rsidRPr="007B7EA0" w:rsidRDefault="00B66FF1" w:rsidP="00C62D23">
      <w:pPr>
        <w:pStyle w:val="Heading2"/>
        <w:numPr>
          <w:ilvl w:val="0"/>
          <w:numId w:val="0"/>
        </w:numPr>
        <w:ind w:left="1437"/>
        <w:jc w:val="center"/>
        <w:rPr>
          <w:rFonts w:ascii="Verdana" w:hAnsi="Verdana" w:cs="Verdana"/>
          <w:sz w:val="20"/>
          <w:szCs w:val="20"/>
        </w:rPr>
      </w:pPr>
      <w:r w:rsidRPr="007B7EA0">
        <w:rPr>
          <w:rFonts w:ascii="Verdana" w:hAnsi="Verdana" w:cs="Verdana"/>
          <w:sz w:val="20"/>
          <w:szCs w:val="20"/>
        </w:rPr>
        <w:t>§ 4 Obowiązki Wykonawcy</w:t>
      </w:r>
    </w:p>
    <w:p w:rsidR="00B66FF1" w:rsidRPr="007B7EA0" w:rsidRDefault="00B66FF1" w:rsidP="00DE40ED">
      <w:pPr>
        <w:numPr>
          <w:ilvl w:val="0"/>
          <w:numId w:val="26"/>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Do obowiązków Wykonawcy należy: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Zabezpieczenie i wygrodzenie terenu robót,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Zapewnienie dozoru mienia na terenie robót na własny koszt,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Wykonanie przedmiotu umowy z materiałów odpowiadających wymaganiom określonym w art. 10 ustawy z dnia 7 lipca 1994 r. Prawo budowlane (Dz. U. z 2016 r. poz. 290 z późn. zm.),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Przed wbudowaniem przedłożenie do akceptacji na materiały certyfikatu na znak bezpieczeństwa, deklarację zgodności lub certyfikat zgodności z zasadniczymi wymaganiami dotyczącymi danego wyrobu,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Zapewnienie na własny koszt transportu odpadów do miejsc ich wykorzystania lub utylizacji, łącznie z kosztami utylizacji,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pełnej odpowiedzialności za stan i przestrzeganie przepisów bhp, ochronę p.poż i dozór mienia na terenie robót, jak i za wszelkie szkody powstałe w trakcie trwania robót na terenie przyjętym od Zamawiającego lub mających związek z prowadzonymi robotami,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pełnej odpowiedzialności za szkody spowodowane uszkodzeniem urządzeń podziemnych jak kable energetyczne, instalacje sieci i inne,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Zabezpieczenie instalacji, urządzeń i obiektów na terenie robót i w jej bezpośrednim otoczeniu, przed ich zniszczeniem lub uszkodzeniem w trakcie wykonywania robót,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Terminowe wykonanie i przekazanie do eksploatacji przedmiotu umowy oraz oświadczenia, że roboty ukończone przez niego są całkowicie zgodne z umową i  odpowiadają potrzebom, dla których są przewidziane według umowy,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pełnej odpowiedzialności za szkody oraz następstwa nieszczęśliwych wypadków pracowników i osób trzecich, powstałe w związku z prowadzonymi robotami,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Dbanie o porządek na terenie robót oraz utrzymywanie terenu robót w należytym stanie i porządku oraz w stanie wolnym od przeszkód komunikacyjnych,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Usunięcie wszelkich wad i usterek stwierdzonych przez nadzór inwestorski w trakcie trwania robót w terminie nie dłuższym niż termin technicznie uzasadniony i konieczny do ich usunięcia, </w:t>
      </w:r>
    </w:p>
    <w:p w:rsidR="00B66FF1" w:rsidRPr="007B7EA0" w:rsidRDefault="00B66FF1" w:rsidP="00DE40ED">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wyłącznej odpowiedzialności za wszelkie szkody będące następstwem niewykonania lub nienależytego wykonania przedmiotu umowy, które to szkody Wykonawca zobowiązuje się pokryć w pełnej wysokości. </w:t>
      </w:r>
    </w:p>
    <w:p w:rsidR="00B66FF1" w:rsidRPr="007B7EA0" w:rsidRDefault="00B66FF1" w:rsidP="00DE40ED">
      <w:pPr>
        <w:numPr>
          <w:ilvl w:val="0"/>
          <w:numId w:val="26"/>
        </w:numPr>
        <w:spacing w:after="5" w:line="248" w:lineRule="auto"/>
        <w:ind w:right="5" w:hanging="351"/>
        <w:jc w:val="both"/>
        <w:rPr>
          <w:rFonts w:ascii="Verdana" w:hAnsi="Verdana" w:cs="Verdana"/>
          <w:sz w:val="20"/>
          <w:szCs w:val="20"/>
        </w:rPr>
      </w:pPr>
      <w:r w:rsidRPr="007B7EA0">
        <w:rPr>
          <w:rFonts w:ascii="Verdana" w:hAnsi="Verdana" w:cs="Verdana"/>
          <w:sz w:val="20"/>
          <w:szCs w:val="20"/>
        </w:rPr>
        <w:t>Wykonawca zobowiązany jest zapewnić wykonanie i kierowanie robotami objętymi umową przez osoby posiadające stosowne kwalifikacje zawodowe i uprawnienia budowlane.</w:t>
      </w:r>
    </w:p>
    <w:p w:rsidR="00B66FF1" w:rsidRPr="007B7EA0" w:rsidRDefault="00B66FF1" w:rsidP="00E65563">
      <w:pPr>
        <w:spacing w:after="5" w:line="248" w:lineRule="auto"/>
        <w:ind w:left="351" w:right="5"/>
        <w:jc w:val="both"/>
        <w:rPr>
          <w:rFonts w:ascii="Verdana" w:hAnsi="Verdana" w:cs="Verdana"/>
          <w:sz w:val="20"/>
          <w:szCs w:val="20"/>
        </w:rPr>
      </w:pPr>
    </w:p>
    <w:p w:rsidR="00B66FF1" w:rsidRPr="007B7EA0" w:rsidRDefault="00B66FF1" w:rsidP="00F444C9">
      <w:pPr>
        <w:spacing w:after="5" w:line="248" w:lineRule="auto"/>
        <w:ind w:left="360" w:right="5"/>
        <w:jc w:val="center"/>
        <w:rPr>
          <w:rFonts w:ascii="Verdana" w:hAnsi="Verdana" w:cs="Verdana"/>
          <w:sz w:val="20"/>
          <w:szCs w:val="20"/>
        </w:rPr>
      </w:pPr>
    </w:p>
    <w:p w:rsidR="00B66FF1" w:rsidRPr="007B7EA0" w:rsidRDefault="00B66FF1" w:rsidP="00F444C9">
      <w:pPr>
        <w:pStyle w:val="Heading2"/>
        <w:numPr>
          <w:ilvl w:val="0"/>
          <w:numId w:val="0"/>
        </w:numPr>
        <w:ind w:left="1437"/>
        <w:jc w:val="center"/>
        <w:rPr>
          <w:rFonts w:ascii="Verdana" w:hAnsi="Verdana" w:cs="Verdana"/>
          <w:sz w:val="20"/>
          <w:szCs w:val="20"/>
        </w:rPr>
      </w:pPr>
      <w:r>
        <w:rPr>
          <w:rFonts w:ascii="Verdana" w:hAnsi="Verdana" w:cs="Verdana"/>
          <w:sz w:val="20"/>
          <w:szCs w:val="20"/>
        </w:rPr>
        <w:t>§ 5</w:t>
      </w:r>
      <w:r w:rsidRPr="007B7EA0">
        <w:rPr>
          <w:rFonts w:ascii="Verdana" w:hAnsi="Verdana" w:cs="Verdana"/>
          <w:sz w:val="20"/>
          <w:szCs w:val="20"/>
        </w:rPr>
        <w:t xml:space="preserve"> Wynagrodzenie i zapłata wynagrodzenia</w:t>
      </w:r>
    </w:p>
    <w:p w:rsidR="00B66FF1" w:rsidRPr="007B7EA0" w:rsidRDefault="00B66FF1" w:rsidP="00DE40ED">
      <w:pPr>
        <w:numPr>
          <w:ilvl w:val="0"/>
          <w:numId w:val="27"/>
        </w:numPr>
        <w:spacing w:after="5" w:line="248" w:lineRule="auto"/>
        <w:ind w:right="5" w:hanging="341"/>
        <w:jc w:val="both"/>
        <w:rPr>
          <w:rFonts w:ascii="Verdana" w:hAnsi="Verdana" w:cs="Verdana"/>
          <w:sz w:val="20"/>
          <w:szCs w:val="20"/>
        </w:rPr>
      </w:pPr>
      <w:r w:rsidRPr="007B7EA0">
        <w:rPr>
          <w:rFonts w:ascii="Verdana" w:hAnsi="Verdana" w:cs="Verdana"/>
          <w:sz w:val="20"/>
          <w:szCs w:val="20"/>
        </w:rPr>
        <w:t xml:space="preserve">Za wykonanie przedmiotu Umowy, określonego w §1 strony ustalają wynagrodzenie ryczałtowe w wysokości: </w:t>
      </w:r>
    </w:p>
    <w:p w:rsidR="00B66FF1" w:rsidRPr="007B7EA0" w:rsidRDefault="00B66FF1" w:rsidP="00DE40ED">
      <w:pPr>
        <w:ind w:left="-15" w:right="5"/>
        <w:rPr>
          <w:rFonts w:ascii="Verdana" w:hAnsi="Verdana" w:cs="Verdana"/>
          <w:sz w:val="20"/>
          <w:szCs w:val="20"/>
        </w:rPr>
      </w:pPr>
      <w:r w:rsidRPr="007B7EA0">
        <w:rPr>
          <w:rFonts w:ascii="Verdana" w:hAnsi="Verdana" w:cs="Verdana"/>
          <w:sz w:val="20"/>
          <w:szCs w:val="20"/>
        </w:rPr>
        <w:t xml:space="preserve">Cena  netto </w:t>
      </w:r>
      <w:r>
        <w:rPr>
          <w:rFonts w:ascii="Verdana" w:hAnsi="Verdana" w:cs="Verdana"/>
          <w:sz w:val="20"/>
          <w:szCs w:val="20"/>
        </w:rPr>
        <w:t xml:space="preserve"> ……………………………….</w:t>
      </w:r>
      <w:r w:rsidRPr="007B7EA0">
        <w:rPr>
          <w:rFonts w:ascii="Verdana" w:hAnsi="Verdana" w:cs="Verdana"/>
          <w:sz w:val="20"/>
          <w:szCs w:val="20"/>
        </w:rPr>
        <w:t xml:space="preserve"> zł </w:t>
      </w:r>
    </w:p>
    <w:p w:rsidR="00B66FF1" w:rsidRPr="007B7EA0" w:rsidRDefault="00B66FF1" w:rsidP="00DE40ED">
      <w:pPr>
        <w:ind w:left="-15" w:right="2918"/>
        <w:rPr>
          <w:rFonts w:ascii="Verdana" w:hAnsi="Verdana" w:cs="Verdana"/>
          <w:sz w:val="20"/>
          <w:szCs w:val="20"/>
        </w:rPr>
      </w:pPr>
      <w:r>
        <w:rPr>
          <w:rFonts w:ascii="Verdana" w:hAnsi="Verdana" w:cs="Verdana"/>
          <w:sz w:val="20"/>
          <w:szCs w:val="20"/>
        </w:rPr>
        <w:t>Plus należny podatek VAT………………</w:t>
      </w:r>
      <w:r>
        <w:rPr>
          <w:rFonts w:ascii="Verdana" w:hAnsi="Verdana" w:cs="Verdana"/>
          <w:sz w:val="20"/>
          <w:szCs w:val="20"/>
        </w:rPr>
        <w:br/>
        <w:t xml:space="preserve">Wartość </w:t>
      </w:r>
      <w:r w:rsidRPr="007B7EA0">
        <w:rPr>
          <w:rFonts w:ascii="Verdana" w:hAnsi="Verdana" w:cs="Verdana"/>
          <w:sz w:val="20"/>
          <w:szCs w:val="20"/>
        </w:rPr>
        <w:t>brutto oferty:</w:t>
      </w:r>
      <w:r>
        <w:rPr>
          <w:rFonts w:ascii="Verdana" w:hAnsi="Verdana" w:cs="Verdana"/>
          <w:b/>
          <w:bCs/>
          <w:sz w:val="20"/>
          <w:szCs w:val="20"/>
        </w:rPr>
        <w:t>…………………………zł</w:t>
      </w:r>
      <w:r>
        <w:rPr>
          <w:rFonts w:ascii="Verdana" w:hAnsi="Verdana" w:cs="Verdana"/>
          <w:sz w:val="20"/>
          <w:szCs w:val="20"/>
        </w:rPr>
        <w:br/>
        <w:t>słownie złotych: …………………………………………………………………</w:t>
      </w:r>
    </w:p>
    <w:p w:rsidR="00B66FF1" w:rsidRPr="007B7EA0" w:rsidRDefault="00B66FF1" w:rsidP="00DE40ED">
      <w:pPr>
        <w:numPr>
          <w:ilvl w:val="0"/>
          <w:numId w:val="27"/>
        </w:numPr>
        <w:spacing w:after="5" w:line="248" w:lineRule="auto"/>
        <w:ind w:right="5" w:hanging="341"/>
        <w:jc w:val="both"/>
        <w:rPr>
          <w:rFonts w:ascii="Verdana" w:hAnsi="Verdana" w:cs="Verdana"/>
          <w:sz w:val="20"/>
          <w:szCs w:val="20"/>
        </w:rPr>
      </w:pPr>
      <w:r w:rsidRPr="007B7EA0">
        <w:rPr>
          <w:rFonts w:ascii="Verdana" w:hAnsi="Verdana" w:cs="Verdana"/>
          <w:sz w:val="20"/>
          <w:szCs w:val="20"/>
        </w:rPr>
        <w:t>Wynagrodzenie ryczałtowe o którym mowa w ust 1. obejmuje wszystkie kos</w:t>
      </w:r>
      <w:r>
        <w:rPr>
          <w:rFonts w:ascii="Verdana" w:hAnsi="Verdana" w:cs="Verdana"/>
          <w:sz w:val="20"/>
          <w:szCs w:val="20"/>
        </w:rPr>
        <w:t xml:space="preserve">zty związane z realizacją robót, </w:t>
      </w:r>
      <w:r w:rsidRPr="007B7EA0">
        <w:rPr>
          <w:rFonts w:ascii="Verdana" w:hAnsi="Verdana" w:cs="Verdana"/>
          <w:sz w:val="20"/>
          <w:szCs w:val="20"/>
        </w:rPr>
        <w:t xml:space="preserve">w tym ryzyko Wykonawcy z tytułu  oszacowania wszelkich kosztów związanych z realizacją przedmiotu umowy, a także oddziaływaniem innych czynników mających lub mogących mieć wpływ na koszty. </w:t>
      </w:r>
    </w:p>
    <w:p w:rsidR="00B66FF1" w:rsidRPr="007B7EA0" w:rsidRDefault="00B66FF1" w:rsidP="00DE40ED">
      <w:pPr>
        <w:numPr>
          <w:ilvl w:val="0"/>
          <w:numId w:val="27"/>
        </w:numPr>
        <w:spacing w:after="5" w:line="248" w:lineRule="auto"/>
        <w:ind w:right="5" w:hanging="341"/>
        <w:jc w:val="both"/>
        <w:rPr>
          <w:rFonts w:ascii="Verdana" w:hAnsi="Verdana" w:cs="Verdana"/>
          <w:sz w:val="20"/>
          <w:szCs w:val="20"/>
        </w:rPr>
      </w:pPr>
      <w:r w:rsidRPr="007B7EA0">
        <w:rPr>
          <w:rFonts w:ascii="Verdana" w:hAnsi="Verdana" w:cs="Verdana"/>
          <w:sz w:val="20"/>
          <w:szCs w:val="20"/>
        </w:rPr>
        <w:t xml:space="preserve">Niedoszacowanie, pominięcie oraz brak rozpoznania zakresu przedmiotu  umowy nie może być podstawą do żądania zmiany wynagrodzenia ryczałtowego  określonego w ust. 1 niniejszego paragrafu. </w:t>
      </w:r>
    </w:p>
    <w:p w:rsidR="00B66FF1" w:rsidRPr="007B7EA0" w:rsidRDefault="00B66FF1" w:rsidP="00DE40ED">
      <w:pPr>
        <w:numPr>
          <w:ilvl w:val="0"/>
          <w:numId w:val="27"/>
        </w:numPr>
        <w:spacing w:after="5" w:line="248" w:lineRule="auto"/>
        <w:ind w:right="5" w:hanging="341"/>
        <w:jc w:val="both"/>
        <w:rPr>
          <w:rFonts w:ascii="Verdana" w:hAnsi="Verdana" w:cs="Verdana"/>
          <w:sz w:val="20"/>
          <w:szCs w:val="20"/>
        </w:rPr>
      </w:pPr>
      <w:r w:rsidRPr="007B7EA0">
        <w:rPr>
          <w:rFonts w:ascii="Verdana" w:hAnsi="Verdana" w:cs="Verdana"/>
          <w:sz w:val="20"/>
          <w:szCs w:val="20"/>
        </w:rPr>
        <w:t>Zapłata wynagrodzenia za przedmiot umowy nastąpi na podstawie faktur</w:t>
      </w:r>
      <w:r>
        <w:rPr>
          <w:rFonts w:ascii="Verdana" w:hAnsi="Verdana" w:cs="Verdana"/>
          <w:sz w:val="20"/>
          <w:szCs w:val="20"/>
        </w:rPr>
        <w:t>y</w:t>
      </w:r>
      <w:r w:rsidRPr="007B7EA0">
        <w:rPr>
          <w:rFonts w:ascii="Verdana" w:hAnsi="Verdana" w:cs="Verdana"/>
          <w:sz w:val="20"/>
          <w:szCs w:val="20"/>
        </w:rPr>
        <w:t xml:space="preserve">, która  zostanie opłacona po odbiorze końcowym robót.  </w:t>
      </w:r>
    </w:p>
    <w:p w:rsidR="00B66FF1" w:rsidRPr="00F444C9" w:rsidRDefault="00B66FF1" w:rsidP="00F444C9">
      <w:pPr>
        <w:numPr>
          <w:ilvl w:val="0"/>
          <w:numId w:val="27"/>
        </w:numPr>
        <w:spacing w:after="5" w:line="248" w:lineRule="auto"/>
        <w:ind w:right="5" w:hanging="341"/>
        <w:jc w:val="both"/>
        <w:rPr>
          <w:rFonts w:ascii="Verdana" w:hAnsi="Verdana" w:cs="Verdana"/>
          <w:sz w:val="20"/>
          <w:szCs w:val="20"/>
        </w:rPr>
      </w:pPr>
      <w:r w:rsidRPr="007B7EA0">
        <w:rPr>
          <w:rFonts w:ascii="Verdana" w:hAnsi="Verdana" w:cs="Verdana"/>
          <w:sz w:val="20"/>
          <w:szCs w:val="20"/>
        </w:rPr>
        <w:t>Należności z tytułu faktur</w:t>
      </w:r>
      <w:r>
        <w:rPr>
          <w:rFonts w:ascii="Verdana" w:hAnsi="Verdana" w:cs="Verdana"/>
          <w:sz w:val="20"/>
          <w:szCs w:val="20"/>
        </w:rPr>
        <w:t>y będzie płatna</w:t>
      </w:r>
      <w:r w:rsidRPr="007B7EA0">
        <w:rPr>
          <w:rFonts w:ascii="Verdana" w:hAnsi="Verdana" w:cs="Verdana"/>
          <w:sz w:val="20"/>
          <w:szCs w:val="20"/>
        </w:rPr>
        <w:t xml:space="preserve">, w terminie  do </w:t>
      </w:r>
      <w:r>
        <w:rPr>
          <w:rFonts w:ascii="Verdana" w:hAnsi="Verdana" w:cs="Verdana"/>
          <w:sz w:val="20"/>
          <w:szCs w:val="20"/>
        </w:rPr>
        <w:t>21</w:t>
      </w:r>
      <w:r w:rsidRPr="007B7EA0">
        <w:rPr>
          <w:rFonts w:ascii="Verdana" w:hAnsi="Verdana" w:cs="Verdana"/>
          <w:sz w:val="20"/>
          <w:szCs w:val="20"/>
        </w:rPr>
        <w:t xml:space="preserve"> dni od daty otrzymania faktury wraz z niezbędnymi dokumentami rozliczeniowymi sprawdzonymi i zatwierdzonymi przez Zamawiającego, przelewem na rachunek Wykonawcy prowadzony </w:t>
      </w:r>
      <w:r w:rsidRPr="00F444C9">
        <w:rPr>
          <w:rFonts w:ascii="Verdana" w:hAnsi="Verdana" w:cs="Verdana"/>
          <w:sz w:val="20"/>
          <w:szCs w:val="20"/>
        </w:rPr>
        <w:t xml:space="preserve">w banku ………. o numerze ………………………………. </w:t>
      </w:r>
    </w:p>
    <w:p w:rsidR="00B66FF1" w:rsidRPr="007B7EA0" w:rsidRDefault="00B66FF1" w:rsidP="00383F8B">
      <w:pPr>
        <w:spacing w:after="5" w:line="248" w:lineRule="auto"/>
        <w:ind w:left="341" w:right="5"/>
        <w:jc w:val="both"/>
        <w:rPr>
          <w:rFonts w:ascii="Verdana" w:hAnsi="Verdana" w:cs="Verdana"/>
          <w:sz w:val="20"/>
          <w:szCs w:val="20"/>
        </w:rPr>
      </w:pPr>
    </w:p>
    <w:p w:rsidR="00B66FF1" w:rsidRPr="007B7EA0" w:rsidRDefault="00B66FF1" w:rsidP="00383F8B">
      <w:pPr>
        <w:spacing w:after="3" w:line="259" w:lineRule="auto"/>
        <w:ind w:left="10" w:right="10" w:hanging="10"/>
        <w:jc w:val="center"/>
        <w:rPr>
          <w:rFonts w:ascii="Verdana" w:hAnsi="Verdana" w:cs="Verdana"/>
          <w:sz w:val="20"/>
          <w:szCs w:val="20"/>
        </w:rPr>
      </w:pPr>
      <w:r>
        <w:rPr>
          <w:rFonts w:ascii="Verdana" w:hAnsi="Verdana" w:cs="Verdana"/>
          <w:b/>
          <w:bCs/>
          <w:sz w:val="20"/>
          <w:szCs w:val="20"/>
        </w:rPr>
        <w:t>§ 6</w:t>
      </w:r>
      <w:r w:rsidRPr="007B7EA0">
        <w:rPr>
          <w:rFonts w:ascii="Verdana" w:hAnsi="Verdana" w:cs="Verdana"/>
          <w:b/>
          <w:bCs/>
          <w:sz w:val="20"/>
          <w:szCs w:val="20"/>
        </w:rPr>
        <w:t xml:space="preserve"> </w:t>
      </w:r>
      <w:r w:rsidRPr="00383F8B">
        <w:rPr>
          <w:rFonts w:ascii="Verdana" w:hAnsi="Verdana" w:cs="Verdana"/>
          <w:b/>
          <w:bCs/>
          <w:sz w:val="20"/>
          <w:szCs w:val="20"/>
        </w:rPr>
        <w:t>Odbiory</w:t>
      </w:r>
      <w:r w:rsidRPr="007B7EA0">
        <w:rPr>
          <w:rFonts w:ascii="Verdana" w:hAnsi="Verdana" w:cs="Verdana"/>
          <w:sz w:val="20"/>
          <w:szCs w:val="20"/>
        </w:rPr>
        <w:t xml:space="preserve"> </w:t>
      </w:r>
    </w:p>
    <w:p w:rsidR="00B66FF1" w:rsidRPr="007B7EA0" w:rsidRDefault="00B66FF1" w:rsidP="00DE40ED">
      <w:pPr>
        <w:numPr>
          <w:ilvl w:val="0"/>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Strony zgodnie postanawiają, że będą stosowane następujące rodzaje odbiorów robót: </w:t>
      </w:r>
    </w:p>
    <w:p w:rsidR="00B66FF1" w:rsidRPr="007B7EA0" w:rsidRDefault="00B66FF1" w:rsidP="00DE40ED">
      <w:pPr>
        <w:numPr>
          <w:ilvl w:val="1"/>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Odbiór końcowy </w:t>
      </w:r>
    </w:p>
    <w:p w:rsidR="00B66FF1" w:rsidRPr="007B7EA0" w:rsidRDefault="00B66FF1" w:rsidP="00DE40ED">
      <w:pPr>
        <w:numPr>
          <w:ilvl w:val="1"/>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Odbiór w okresie rękojmi i gwarancji. </w:t>
      </w:r>
    </w:p>
    <w:p w:rsidR="00B66FF1" w:rsidRPr="007B7EA0" w:rsidRDefault="00B66FF1" w:rsidP="00DE40ED">
      <w:pPr>
        <w:numPr>
          <w:ilvl w:val="0"/>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 przypadku stwierdzenia w trakcie odbioru wad lub usterek, Wykonawca usunie je na własny koszt w terminie wyznaczonym przez Zamawiającego uwzględniającym propozycje Wykonawcy oraz możliwości technologiczne i reguły sztuki budowlanej. </w:t>
      </w:r>
    </w:p>
    <w:p w:rsidR="00B66FF1" w:rsidRPr="007B7EA0" w:rsidRDefault="00B66FF1" w:rsidP="00DE40ED">
      <w:pPr>
        <w:numPr>
          <w:ilvl w:val="0"/>
          <w:numId w:val="28"/>
        </w:numPr>
        <w:spacing w:after="118" w:line="248" w:lineRule="auto"/>
        <w:ind w:right="5" w:hanging="351"/>
        <w:jc w:val="both"/>
        <w:rPr>
          <w:rFonts w:ascii="Verdana" w:hAnsi="Verdana" w:cs="Verdana"/>
          <w:sz w:val="20"/>
          <w:szCs w:val="20"/>
        </w:rPr>
      </w:pPr>
      <w:r w:rsidRPr="007B7EA0">
        <w:rPr>
          <w:rFonts w:ascii="Verdana" w:hAnsi="Verdana" w:cs="Verdana"/>
          <w:sz w:val="20"/>
          <w:szCs w:val="20"/>
        </w:rPr>
        <w:t xml:space="preserve">W razie nie usunięcia przez Wykonawcę w terminie wyznaczonym  przez Zamawiającego wad i usterek stwierdzonych przy odbiorze końcowym, Zamawiający jest upoważniony do ich usunięcia na koszt Wykonawcy. </w:t>
      </w:r>
    </w:p>
    <w:p w:rsidR="00B66FF1" w:rsidRDefault="00B66FF1" w:rsidP="00DE40ED">
      <w:pPr>
        <w:pStyle w:val="Heading2"/>
        <w:numPr>
          <w:ilvl w:val="0"/>
          <w:numId w:val="0"/>
        </w:numPr>
        <w:spacing w:after="102"/>
        <w:ind w:left="1437"/>
        <w:rPr>
          <w:rFonts w:ascii="Verdana" w:hAnsi="Verdana" w:cs="Verdana"/>
          <w:sz w:val="20"/>
          <w:szCs w:val="20"/>
        </w:rPr>
      </w:pPr>
    </w:p>
    <w:p w:rsidR="00B66FF1" w:rsidRPr="007B7EA0" w:rsidRDefault="00B66FF1" w:rsidP="00383F8B">
      <w:pPr>
        <w:spacing w:after="5" w:line="248" w:lineRule="auto"/>
        <w:ind w:left="351" w:right="5"/>
        <w:jc w:val="both"/>
        <w:rPr>
          <w:rFonts w:ascii="Verdana" w:hAnsi="Verdana" w:cs="Verdana"/>
          <w:sz w:val="20"/>
          <w:szCs w:val="20"/>
        </w:rPr>
      </w:pPr>
    </w:p>
    <w:p w:rsidR="00B66FF1" w:rsidRPr="007B7EA0" w:rsidRDefault="00B66FF1" w:rsidP="002904F7">
      <w:pPr>
        <w:pStyle w:val="Heading2"/>
        <w:numPr>
          <w:ilvl w:val="0"/>
          <w:numId w:val="0"/>
        </w:numPr>
        <w:ind w:left="1437"/>
        <w:jc w:val="center"/>
        <w:rPr>
          <w:rFonts w:ascii="Verdana" w:hAnsi="Verdana" w:cs="Verdana"/>
          <w:sz w:val="20"/>
          <w:szCs w:val="20"/>
        </w:rPr>
      </w:pPr>
      <w:r>
        <w:rPr>
          <w:rFonts w:ascii="Verdana" w:hAnsi="Verdana" w:cs="Verdana"/>
          <w:sz w:val="20"/>
          <w:szCs w:val="20"/>
        </w:rPr>
        <w:t>§ 7</w:t>
      </w:r>
      <w:r w:rsidRPr="007B7EA0">
        <w:rPr>
          <w:rFonts w:ascii="Verdana" w:hAnsi="Verdana" w:cs="Verdana"/>
          <w:sz w:val="20"/>
          <w:szCs w:val="20"/>
        </w:rPr>
        <w:t xml:space="preserve"> Kary umowne</w:t>
      </w:r>
    </w:p>
    <w:p w:rsidR="00B66FF1" w:rsidRPr="007B7EA0" w:rsidRDefault="00B66FF1" w:rsidP="00DE40ED">
      <w:pPr>
        <w:numPr>
          <w:ilvl w:val="0"/>
          <w:numId w:val="29"/>
        </w:numPr>
        <w:spacing w:after="5" w:line="248" w:lineRule="auto"/>
        <w:ind w:right="5" w:hanging="331"/>
        <w:jc w:val="both"/>
        <w:rPr>
          <w:rFonts w:ascii="Verdana" w:hAnsi="Verdana" w:cs="Verdana"/>
          <w:sz w:val="20"/>
          <w:szCs w:val="20"/>
        </w:rPr>
      </w:pPr>
      <w:r w:rsidRPr="007B7EA0">
        <w:rPr>
          <w:rFonts w:ascii="Verdana" w:hAnsi="Verdana" w:cs="Verdana"/>
          <w:sz w:val="20"/>
          <w:szCs w:val="20"/>
        </w:rPr>
        <w:t xml:space="preserve">Wykonawca zapłaci Zamawiającemu kary umowne: </w:t>
      </w:r>
    </w:p>
    <w:p w:rsidR="00B66FF1" w:rsidRPr="007B7EA0" w:rsidRDefault="00B66FF1" w:rsidP="00DE40ED">
      <w:pPr>
        <w:numPr>
          <w:ilvl w:val="1"/>
          <w:numId w:val="29"/>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 przypadku odstąpienia od umowy z winy Wykonawcy w wysokości 10% wynagrodzenia umownego. </w:t>
      </w:r>
    </w:p>
    <w:p w:rsidR="00B66FF1" w:rsidRPr="007B7EA0" w:rsidRDefault="00B66FF1" w:rsidP="00DE40ED">
      <w:pPr>
        <w:numPr>
          <w:ilvl w:val="1"/>
          <w:numId w:val="29"/>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za opóźnienie wykonania robót określonych w § 2 w wysokości 0,3 % wynagrodzenia umownego brutto za każdy dzień opóźnienia. </w:t>
      </w:r>
    </w:p>
    <w:p w:rsidR="00B66FF1" w:rsidRPr="007B7EA0" w:rsidRDefault="00B66FF1" w:rsidP="00DE40ED">
      <w:pPr>
        <w:numPr>
          <w:ilvl w:val="1"/>
          <w:numId w:val="29"/>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za opóźnienie w usunięciu wad stwierdzonych przy odbiorze końcowym robót oraz w okresie gwarancji w wysokości 0,3 % wynagrodzenia umownego za każdy dzień opóźnienia liczonej od dnia wyznaczonego na usunięcie wad. </w:t>
      </w:r>
    </w:p>
    <w:p w:rsidR="00B66FF1" w:rsidRDefault="00B66FF1" w:rsidP="00DE40ED">
      <w:pPr>
        <w:numPr>
          <w:ilvl w:val="0"/>
          <w:numId w:val="29"/>
        </w:numPr>
        <w:spacing w:after="5" w:line="248" w:lineRule="auto"/>
        <w:ind w:right="5" w:hanging="331"/>
        <w:jc w:val="both"/>
        <w:rPr>
          <w:rFonts w:ascii="Verdana" w:hAnsi="Verdana" w:cs="Verdana"/>
          <w:sz w:val="20"/>
          <w:szCs w:val="20"/>
        </w:rPr>
      </w:pPr>
      <w:r w:rsidRPr="007B7EA0">
        <w:rPr>
          <w:rFonts w:ascii="Verdana" w:hAnsi="Verdana" w:cs="Verdana"/>
          <w:sz w:val="20"/>
          <w:szCs w:val="20"/>
        </w:rPr>
        <w:t xml:space="preserve">Strony zastrzegają sobie prawo do odszkodowania na zasadach ogólnych, o ile wartość faktycznie poniesionych szkód przekracza wysokość kar umownych. </w:t>
      </w:r>
    </w:p>
    <w:p w:rsidR="00B66FF1" w:rsidRDefault="00B66FF1" w:rsidP="002904F7">
      <w:pPr>
        <w:spacing w:after="5" w:line="248" w:lineRule="auto"/>
        <w:ind w:left="331" w:right="5"/>
        <w:jc w:val="center"/>
        <w:rPr>
          <w:rFonts w:ascii="Verdana" w:hAnsi="Verdana" w:cs="Verdana"/>
          <w:sz w:val="20"/>
          <w:szCs w:val="20"/>
        </w:rPr>
      </w:pPr>
    </w:p>
    <w:p w:rsidR="00B66FF1" w:rsidRPr="007B7EA0" w:rsidRDefault="00B66FF1" w:rsidP="002904F7">
      <w:pPr>
        <w:spacing w:after="5" w:line="248" w:lineRule="auto"/>
        <w:ind w:left="331" w:right="5"/>
        <w:jc w:val="center"/>
        <w:rPr>
          <w:rFonts w:ascii="Verdana" w:hAnsi="Verdana" w:cs="Verdana"/>
          <w:sz w:val="20"/>
          <w:szCs w:val="20"/>
        </w:rPr>
      </w:pPr>
    </w:p>
    <w:p w:rsidR="00B66FF1" w:rsidRPr="007B7EA0" w:rsidRDefault="00B66FF1" w:rsidP="002904F7">
      <w:pPr>
        <w:pStyle w:val="Heading2"/>
        <w:numPr>
          <w:ilvl w:val="0"/>
          <w:numId w:val="0"/>
        </w:numPr>
        <w:ind w:left="1437" w:right="15"/>
        <w:jc w:val="center"/>
        <w:rPr>
          <w:rFonts w:ascii="Verdana" w:hAnsi="Verdana" w:cs="Verdana"/>
          <w:sz w:val="20"/>
          <w:szCs w:val="20"/>
        </w:rPr>
      </w:pPr>
      <w:r>
        <w:rPr>
          <w:rFonts w:ascii="Verdana" w:hAnsi="Verdana" w:cs="Verdana"/>
          <w:sz w:val="20"/>
          <w:szCs w:val="20"/>
        </w:rPr>
        <w:t>§ 8</w:t>
      </w:r>
      <w:r w:rsidRPr="007B7EA0">
        <w:rPr>
          <w:rFonts w:ascii="Verdana" w:hAnsi="Verdana" w:cs="Verdana"/>
          <w:sz w:val="20"/>
          <w:szCs w:val="20"/>
        </w:rPr>
        <w:t xml:space="preserve"> Umowne prawo odstąpienia od umowy</w:t>
      </w:r>
    </w:p>
    <w:p w:rsidR="00B66FF1" w:rsidRPr="007B7EA0" w:rsidRDefault="00B66FF1" w:rsidP="00DE40ED">
      <w:pPr>
        <w:numPr>
          <w:ilvl w:val="0"/>
          <w:numId w:val="30"/>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Zamawiającemu przysługuje prawo odstąpienia od umowy, gdy: </w:t>
      </w:r>
    </w:p>
    <w:p w:rsidR="00B66FF1" w:rsidRPr="007B7EA0" w:rsidRDefault="00B66FF1" w:rsidP="00DE40ED">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Wykonawca przerwał z przyczyn leżących po stronie Wykonawcy realizację przedmiotu umowy i przerwa ta trwa dłużej ni</w:t>
      </w:r>
      <w:r>
        <w:rPr>
          <w:rFonts w:ascii="Verdana" w:hAnsi="Verdana" w:cs="Verdana"/>
          <w:sz w:val="20"/>
          <w:szCs w:val="20"/>
        </w:rPr>
        <w:t>ż 14</w:t>
      </w:r>
      <w:r w:rsidRPr="007B7EA0">
        <w:rPr>
          <w:rFonts w:ascii="Verdana" w:hAnsi="Verdana" w:cs="Verdana"/>
          <w:sz w:val="20"/>
          <w:szCs w:val="20"/>
        </w:rPr>
        <w:t xml:space="preserve"> dni, </w:t>
      </w:r>
    </w:p>
    <w:p w:rsidR="00B66FF1" w:rsidRPr="007B7EA0" w:rsidRDefault="00B66FF1" w:rsidP="00DE40ED">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B66FF1" w:rsidRPr="007B7EA0" w:rsidRDefault="00B66FF1" w:rsidP="00DE40ED">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Wykonawca realizuje roboty przewidziane niniejszą umową w sposób niezgodny z niniejszą umową</w:t>
      </w:r>
      <w:r>
        <w:rPr>
          <w:rFonts w:ascii="Verdana" w:hAnsi="Verdana" w:cs="Verdana"/>
          <w:sz w:val="20"/>
          <w:szCs w:val="20"/>
        </w:rPr>
        <w:t xml:space="preserve"> </w:t>
      </w:r>
      <w:r w:rsidRPr="007B7EA0">
        <w:rPr>
          <w:rFonts w:ascii="Verdana" w:hAnsi="Verdana" w:cs="Verdana"/>
          <w:sz w:val="20"/>
          <w:szCs w:val="20"/>
        </w:rPr>
        <w:t xml:space="preserve">lub wskazaniami Zamawiającego. </w:t>
      </w:r>
    </w:p>
    <w:p w:rsidR="00B66FF1" w:rsidRPr="007B7EA0" w:rsidRDefault="00B66FF1" w:rsidP="00DE40ED">
      <w:pPr>
        <w:numPr>
          <w:ilvl w:val="0"/>
          <w:numId w:val="30"/>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Odstąpienie od umowy, o którym mowa w ust. 1 powinno nastąpić w formie pisemnej pod rygorem nieważności takiego oświadczenia i powinno zawierać uzasadnienie. </w:t>
      </w:r>
    </w:p>
    <w:p w:rsidR="00B66FF1" w:rsidRPr="007B7EA0" w:rsidRDefault="00B66FF1" w:rsidP="00DE40ED">
      <w:pPr>
        <w:numPr>
          <w:ilvl w:val="0"/>
          <w:numId w:val="30"/>
        </w:numPr>
        <w:spacing w:after="116" w:line="248" w:lineRule="auto"/>
        <w:ind w:right="5" w:hanging="360"/>
        <w:jc w:val="both"/>
        <w:rPr>
          <w:rFonts w:ascii="Verdana" w:hAnsi="Verdana" w:cs="Verdana"/>
          <w:sz w:val="20"/>
          <w:szCs w:val="20"/>
        </w:rPr>
      </w:pPr>
      <w:r w:rsidRPr="007B7EA0">
        <w:rPr>
          <w:rFonts w:ascii="Verdana" w:hAnsi="Verdana" w:cs="Verdana"/>
          <w:sz w:val="20"/>
          <w:szCs w:val="20"/>
        </w:rPr>
        <w:t xml:space="preserve">W wypadku odstąpienia od umowy Wykonawcę oraz Zamawiającego obciążają następujące obowiązki: </w:t>
      </w:r>
    </w:p>
    <w:p w:rsidR="00B66FF1" w:rsidRPr="007B7EA0" w:rsidRDefault="00B66FF1" w:rsidP="00DE40ED">
      <w:pPr>
        <w:numPr>
          <w:ilvl w:val="1"/>
          <w:numId w:val="30"/>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Wykonawca zabezpieczy przerwane roboty w zakresie obustronnie uzgodnionym na koszt tej strony, z której to winy nastąpiło odstąpienie od umowy, </w:t>
      </w:r>
    </w:p>
    <w:p w:rsidR="00B66FF1" w:rsidRPr="007B7EA0" w:rsidRDefault="00B66FF1" w:rsidP="00DE40ED">
      <w:pPr>
        <w:numPr>
          <w:ilvl w:val="1"/>
          <w:numId w:val="30"/>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Wykonawca zgłosi do dokonania przez Zamawiającego odbioru robót przerwanych, jeżeli odstąpienie od umowy nastąpiło z przyczyn, za które Wykonawca nie odpowiada,  </w:t>
      </w:r>
    </w:p>
    <w:p w:rsidR="00B66FF1" w:rsidRPr="007B7EA0" w:rsidRDefault="00B66FF1" w:rsidP="00DE40ED">
      <w:pPr>
        <w:numPr>
          <w:ilvl w:val="1"/>
          <w:numId w:val="30"/>
        </w:numPr>
        <w:spacing w:after="121" w:line="248" w:lineRule="auto"/>
        <w:ind w:right="5" w:hanging="351"/>
        <w:jc w:val="both"/>
        <w:rPr>
          <w:rFonts w:ascii="Verdana" w:hAnsi="Verdana" w:cs="Verdana"/>
          <w:sz w:val="20"/>
          <w:szCs w:val="20"/>
        </w:rPr>
      </w:pPr>
      <w:r w:rsidRPr="007B7EA0">
        <w:rPr>
          <w:rFonts w:ascii="Verdana" w:hAnsi="Verdana" w:cs="Verdana"/>
          <w:sz w:val="20"/>
          <w:szCs w:val="20"/>
        </w:rPr>
        <w:t xml:space="preserve">w terminie 10 dni od daty zgłoszenia, o którym mowa w pkt 2) niniejszego ustępu,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B66FF1" w:rsidRPr="007B7EA0" w:rsidRDefault="00B66FF1" w:rsidP="00DE40ED">
      <w:pPr>
        <w:numPr>
          <w:ilvl w:val="1"/>
          <w:numId w:val="30"/>
        </w:numPr>
        <w:spacing w:after="104" w:line="248" w:lineRule="auto"/>
        <w:ind w:right="5" w:hanging="351"/>
        <w:jc w:val="both"/>
        <w:rPr>
          <w:rFonts w:ascii="Verdana" w:hAnsi="Verdana" w:cs="Verdana"/>
          <w:sz w:val="20"/>
          <w:szCs w:val="20"/>
        </w:rPr>
      </w:pPr>
      <w:r w:rsidRPr="007B7EA0">
        <w:rPr>
          <w:rFonts w:ascii="Verdana" w:hAnsi="Verdana" w:cs="Verdana"/>
          <w:sz w:val="20"/>
          <w:szCs w:val="20"/>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B66FF1" w:rsidRDefault="00B66FF1" w:rsidP="00DE40ED">
      <w:pPr>
        <w:numPr>
          <w:ilvl w:val="0"/>
          <w:numId w:val="30"/>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 </w:t>
      </w:r>
    </w:p>
    <w:p w:rsidR="00B66FF1" w:rsidRPr="007B7EA0" w:rsidRDefault="00B66FF1" w:rsidP="00383F8B">
      <w:pPr>
        <w:spacing w:after="5" w:line="248" w:lineRule="auto"/>
        <w:ind w:left="360" w:right="5"/>
        <w:jc w:val="both"/>
        <w:rPr>
          <w:rFonts w:ascii="Verdana" w:hAnsi="Verdana" w:cs="Verdana"/>
          <w:sz w:val="20"/>
          <w:szCs w:val="20"/>
        </w:rPr>
      </w:pPr>
    </w:p>
    <w:p w:rsidR="00B66FF1" w:rsidRPr="007B7EA0" w:rsidRDefault="00B66FF1" w:rsidP="00DE40ED">
      <w:pPr>
        <w:spacing w:line="259" w:lineRule="auto"/>
        <w:ind w:left="45"/>
        <w:jc w:val="center"/>
        <w:rPr>
          <w:rFonts w:ascii="Verdana" w:hAnsi="Verdana" w:cs="Verdana"/>
          <w:sz w:val="20"/>
          <w:szCs w:val="20"/>
        </w:rPr>
      </w:pPr>
    </w:p>
    <w:p w:rsidR="00B66FF1" w:rsidRPr="007B7EA0" w:rsidRDefault="00B66FF1" w:rsidP="00DE40ED">
      <w:pPr>
        <w:pStyle w:val="Heading2"/>
        <w:numPr>
          <w:ilvl w:val="0"/>
          <w:numId w:val="0"/>
        </w:numPr>
        <w:spacing w:after="102"/>
        <w:ind w:left="1437" w:right="15"/>
        <w:rPr>
          <w:rFonts w:ascii="Verdana" w:hAnsi="Verdana" w:cs="Verdana"/>
          <w:sz w:val="20"/>
          <w:szCs w:val="20"/>
        </w:rPr>
      </w:pPr>
      <w:r>
        <w:rPr>
          <w:rFonts w:ascii="Verdana" w:hAnsi="Verdana" w:cs="Verdana"/>
          <w:sz w:val="20"/>
          <w:szCs w:val="20"/>
        </w:rPr>
        <w:t>§ 9</w:t>
      </w:r>
      <w:r w:rsidRPr="007B7EA0">
        <w:rPr>
          <w:rFonts w:ascii="Verdana" w:hAnsi="Verdana" w:cs="Verdana"/>
          <w:sz w:val="20"/>
          <w:szCs w:val="20"/>
        </w:rPr>
        <w:t xml:space="preserve"> Gwarancja wykonawcy i uprawnienia z tytułu rękojmi </w:t>
      </w:r>
    </w:p>
    <w:p w:rsidR="00B66FF1" w:rsidRPr="007B7EA0" w:rsidRDefault="00B66FF1" w:rsidP="00DE40ED">
      <w:pPr>
        <w:numPr>
          <w:ilvl w:val="0"/>
          <w:numId w:val="32"/>
        </w:numPr>
        <w:spacing w:after="122" w:line="248" w:lineRule="auto"/>
        <w:ind w:right="5" w:hanging="351"/>
        <w:jc w:val="both"/>
        <w:rPr>
          <w:rFonts w:ascii="Verdana" w:hAnsi="Verdana" w:cs="Verdana"/>
          <w:sz w:val="20"/>
          <w:szCs w:val="20"/>
        </w:rPr>
      </w:pPr>
      <w:r w:rsidRPr="007B7EA0">
        <w:rPr>
          <w:rFonts w:ascii="Verdana" w:hAnsi="Verdana" w:cs="Verdana"/>
          <w:sz w:val="20"/>
          <w:szCs w:val="20"/>
        </w:rPr>
        <w:t xml:space="preserve">Wykonawca udziela Zamawiającemu gwarancji jakości wykonania przedmiotu umowy na okres </w:t>
      </w:r>
      <w:r>
        <w:rPr>
          <w:rFonts w:ascii="Verdana" w:hAnsi="Verdana" w:cs="Verdana"/>
          <w:sz w:val="20"/>
          <w:szCs w:val="20"/>
        </w:rPr>
        <w:t>36 miesięcy</w:t>
      </w:r>
      <w:r w:rsidRPr="007B7EA0">
        <w:rPr>
          <w:rFonts w:ascii="Verdana" w:hAnsi="Verdana" w:cs="Verdana"/>
          <w:sz w:val="20"/>
          <w:szCs w:val="20"/>
        </w:rPr>
        <w:t xml:space="preserve"> od dnia odbioru końcowego. Okres rękojmi  wynosi </w:t>
      </w:r>
      <w:r>
        <w:rPr>
          <w:rFonts w:ascii="Verdana" w:hAnsi="Verdana" w:cs="Verdana"/>
          <w:sz w:val="20"/>
          <w:szCs w:val="20"/>
        </w:rPr>
        <w:t>36 miesięcy</w:t>
      </w:r>
      <w:r w:rsidRPr="007B7EA0">
        <w:rPr>
          <w:rFonts w:ascii="Verdana" w:hAnsi="Verdana" w:cs="Verdana"/>
          <w:sz w:val="20"/>
          <w:szCs w:val="20"/>
        </w:rPr>
        <w:t xml:space="preserve">. </w:t>
      </w:r>
    </w:p>
    <w:p w:rsidR="00B66FF1" w:rsidRPr="007B7EA0" w:rsidRDefault="00B66FF1" w:rsidP="00DE40ED">
      <w:pPr>
        <w:numPr>
          <w:ilvl w:val="0"/>
          <w:numId w:val="32"/>
        </w:numPr>
        <w:spacing w:after="122" w:line="248" w:lineRule="auto"/>
        <w:ind w:right="5" w:hanging="351"/>
        <w:jc w:val="both"/>
        <w:rPr>
          <w:rFonts w:ascii="Verdana" w:hAnsi="Verdana" w:cs="Verdana"/>
          <w:sz w:val="20"/>
          <w:szCs w:val="20"/>
        </w:rPr>
      </w:pPr>
      <w:r w:rsidRPr="007B7EA0">
        <w:rPr>
          <w:rFonts w:ascii="Verdana" w:hAnsi="Verdana" w:cs="Verdana"/>
          <w:sz w:val="20"/>
          <w:szCs w:val="20"/>
        </w:rPr>
        <w:t xml:space="preserve">Okres odpowiedzialności Wykonawcy wobec Zamawiającego z tytułu rękojmi za wady fizyczne oraz gwarancji jakości rozpoczyna się od daty odbioru końcowego. </w:t>
      </w:r>
    </w:p>
    <w:p w:rsidR="00B66FF1" w:rsidRPr="007B7EA0" w:rsidRDefault="00B66FF1" w:rsidP="00DE40ED">
      <w:pPr>
        <w:numPr>
          <w:ilvl w:val="0"/>
          <w:numId w:val="32"/>
        </w:numPr>
        <w:spacing w:after="121" w:line="248" w:lineRule="auto"/>
        <w:ind w:right="5" w:hanging="351"/>
        <w:jc w:val="both"/>
        <w:rPr>
          <w:rFonts w:ascii="Verdana" w:hAnsi="Verdana" w:cs="Verdana"/>
          <w:sz w:val="20"/>
          <w:szCs w:val="20"/>
        </w:rPr>
      </w:pPr>
      <w:r w:rsidRPr="007B7EA0">
        <w:rPr>
          <w:rFonts w:ascii="Verdana" w:hAnsi="Verdana" w:cs="Verdana"/>
          <w:sz w:val="20"/>
          <w:szCs w:val="20"/>
        </w:rPr>
        <w:t xml:space="preserve">Odpowiedzialność Wykonawcy z tytułu rękojmi za wady fizyczne dotyczy wad przedmiotu umowy istniejących w czasie dokonywania czynności odbioru oraz wad ujawnionych bądź powstałych po odbiorze a powstałych z przyczyn tkwiących w przedmiocie umowy w chwili odbioru. </w:t>
      </w:r>
    </w:p>
    <w:p w:rsidR="00B66FF1" w:rsidRPr="007B7EA0" w:rsidRDefault="00B66FF1" w:rsidP="00DE40ED">
      <w:pPr>
        <w:numPr>
          <w:ilvl w:val="0"/>
          <w:numId w:val="32"/>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 okresie gwarancji Wykonawca zobowiązuje się do bezpłatnego usunięcia wad i usterek w terminie określonym przez Zamawiającego. Okres gwarancji zostanie przedłużony o czas naprawy.  </w:t>
      </w:r>
    </w:p>
    <w:p w:rsidR="00B66FF1" w:rsidRPr="007B7EA0" w:rsidRDefault="00B66FF1" w:rsidP="00DE40ED">
      <w:pPr>
        <w:numPr>
          <w:ilvl w:val="0"/>
          <w:numId w:val="32"/>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Wady, które wystąpiły w okresie gwarancyjnym Wykonawca usunie w terminie określonym przez Zamawiającego. </w:t>
      </w:r>
    </w:p>
    <w:p w:rsidR="00B66FF1" w:rsidRPr="007B7EA0" w:rsidRDefault="00B66FF1" w:rsidP="00DE40ED">
      <w:pPr>
        <w:numPr>
          <w:ilvl w:val="0"/>
          <w:numId w:val="32"/>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Zamawiający ma prawo dochodzić uprawnień z tytułu rękojmi za wady, niezależnie od uprawnień wynikających z gwarancji. </w:t>
      </w:r>
    </w:p>
    <w:p w:rsidR="00B66FF1" w:rsidRPr="007B7EA0" w:rsidRDefault="00B66FF1" w:rsidP="00DE40ED">
      <w:pPr>
        <w:numPr>
          <w:ilvl w:val="0"/>
          <w:numId w:val="32"/>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Wykonawca odpowiada za wady w wykonaniu przedmiotu umowy również po okresie rękojmi, jeżeli Zamawiający zawiadomi Wykonawcę o wadzie przed upływem okresu rękojmi. </w:t>
      </w:r>
    </w:p>
    <w:p w:rsidR="00B66FF1" w:rsidRDefault="00B66FF1" w:rsidP="00DE40ED">
      <w:pPr>
        <w:numPr>
          <w:ilvl w:val="0"/>
          <w:numId w:val="32"/>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Jeżeli Wykonawca nie usunie wad w terminie wyznaczonym przez Zamawiającego technicznie i ekonomicznie uzasadnionym na ich usunięcie, to Zamawiający może zlecić usunięcie wad stronie trzeciej na koszt Wykonawcy. W tym przypadku koszty usuwania wad będą pokrywane w pierwszej kolejności z zatrzymanej kwoty będącej zabezpieczeniem należytego wykonania umowy </w:t>
      </w:r>
    </w:p>
    <w:p w:rsidR="00B66FF1" w:rsidRDefault="00B66FF1" w:rsidP="00383F8B">
      <w:pPr>
        <w:spacing w:after="5" w:line="248" w:lineRule="auto"/>
        <w:ind w:left="351" w:right="5"/>
        <w:jc w:val="both"/>
        <w:rPr>
          <w:rFonts w:ascii="Verdana" w:hAnsi="Verdana" w:cs="Verdana"/>
          <w:sz w:val="20"/>
          <w:szCs w:val="20"/>
        </w:rPr>
      </w:pPr>
    </w:p>
    <w:p w:rsidR="00B66FF1" w:rsidRPr="007B7EA0" w:rsidRDefault="00B66FF1" w:rsidP="002904F7">
      <w:pPr>
        <w:spacing w:after="5" w:line="248" w:lineRule="auto"/>
        <w:ind w:left="351" w:right="5"/>
        <w:jc w:val="center"/>
        <w:rPr>
          <w:rFonts w:ascii="Verdana" w:hAnsi="Verdana" w:cs="Verdana"/>
          <w:sz w:val="20"/>
          <w:szCs w:val="20"/>
        </w:rPr>
      </w:pPr>
    </w:p>
    <w:p w:rsidR="00B66FF1" w:rsidRPr="007B7EA0" w:rsidRDefault="00B66FF1" w:rsidP="002904F7">
      <w:pPr>
        <w:pStyle w:val="Heading2"/>
        <w:numPr>
          <w:ilvl w:val="0"/>
          <w:numId w:val="0"/>
        </w:numPr>
        <w:ind w:left="1437" w:right="15"/>
        <w:jc w:val="center"/>
        <w:rPr>
          <w:rFonts w:ascii="Verdana" w:hAnsi="Verdana" w:cs="Verdana"/>
          <w:sz w:val="20"/>
          <w:szCs w:val="20"/>
        </w:rPr>
      </w:pPr>
      <w:r>
        <w:rPr>
          <w:rFonts w:ascii="Verdana" w:hAnsi="Verdana" w:cs="Verdana"/>
          <w:sz w:val="20"/>
          <w:szCs w:val="20"/>
        </w:rPr>
        <w:t>§ 10</w:t>
      </w:r>
      <w:r w:rsidRPr="007B7EA0">
        <w:rPr>
          <w:rFonts w:ascii="Verdana" w:hAnsi="Verdana" w:cs="Verdana"/>
          <w:sz w:val="20"/>
          <w:szCs w:val="20"/>
        </w:rPr>
        <w:t xml:space="preserve"> Zmiany do umowy</w:t>
      </w:r>
    </w:p>
    <w:p w:rsidR="00B66FF1" w:rsidRDefault="00B66FF1" w:rsidP="007C185A">
      <w:pPr>
        <w:spacing w:after="39"/>
        <w:ind w:left="360" w:right="5" w:hanging="154"/>
        <w:rPr>
          <w:rFonts w:ascii="Verdana" w:hAnsi="Verdana" w:cs="Verdana"/>
          <w:sz w:val="20"/>
          <w:szCs w:val="20"/>
        </w:rPr>
      </w:pPr>
      <w:r w:rsidRPr="007B7EA0">
        <w:rPr>
          <w:rFonts w:ascii="Verdana" w:hAnsi="Verdana" w:cs="Verdana"/>
          <w:sz w:val="20"/>
          <w:szCs w:val="20"/>
        </w:rPr>
        <w:t xml:space="preserve">1. Zamawiający przewiduje możliwość dokonania zmiany umowy w formie aneksów w niżej wymienionych przypadkach: </w:t>
      </w:r>
    </w:p>
    <w:p w:rsidR="00B66FF1" w:rsidRPr="007265D4" w:rsidRDefault="00B66FF1"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 xml:space="preserve">1) zmiana wynagrodzenia w przypadku: </w:t>
      </w:r>
    </w:p>
    <w:p w:rsidR="00B66FF1" w:rsidRPr="007265D4" w:rsidRDefault="00B66FF1"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a)</w:t>
      </w:r>
      <w:r w:rsidRPr="007265D4">
        <w:rPr>
          <w:rFonts w:ascii="Verdana" w:hAnsi="Verdana" w:cs="Verdana"/>
          <w:sz w:val="20"/>
          <w:szCs w:val="20"/>
        </w:rPr>
        <w:tab/>
        <w:t xml:space="preserve">ustawowej zmiany stawki podatku od towaru i usług w trakcie realizacji umowy – w zakresie dotyczącym niezrealizowanej części umowy wynagrodzenie ryczałtowe (brutto) zostanie odpowiednio zmodyfikowane, </w:t>
      </w:r>
    </w:p>
    <w:p w:rsidR="00B66FF1" w:rsidRPr="007265D4" w:rsidRDefault="00B66FF1"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b)</w:t>
      </w:r>
      <w:r w:rsidRPr="007265D4">
        <w:rPr>
          <w:rFonts w:ascii="Verdana" w:hAnsi="Verdana" w:cs="Verdana"/>
          <w:sz w:val="20"/>
          <w:szCs w:val="20"/>
        </w:rPr>
        <w:tab/>
        <w:t xml:space="preserve">realizacji dodatkowych robót budowlanych przez Wykonawcę, nieobjętych zamówieniem podstawowym, o ile stały się niezbędne i zostały spełnione łącznie następujące warunki: </w:t>
      </w:r>
    </w:p>
    <w:p w:rsidR="00B66FF1" w:rsidRPr="007265D4" w:rsidRDefault="00B66FF1"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t xml:space="preserve">zmiana wykonawcy nie może zostać dokonana z powodów ekonomicznych lub technicznych, w szczególności dotyczących zamienności lub interoperacyjności sprzętu, usług lub instalacji, zamówionych w ramach zamówienia podstawowego, </w:t>
      </w:r>
    </w:p>
    <w:p w:rsidR="00B66FF1" w:rsidRDefault="00B66FF1"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t xml:space="preserve">zmiana wykonawcy spowodowałaby istotną niedogodność lub znaczne zwiększenie kosztów dla zamawiającego, </w:t>
      </w:r>
    </w:p>
    <w:p w:rsidR="00B66FF1" w:rsidRPr="007265D4" w:rsidRDefault="00B66FF1" w:rsidP="007C185A">
      <w:pPr>
        <w:spacing w:line="276" w:lineRule="auto"/>
        <w:ind w:left="851" w:right="-112" w:hanging="425"/>
        <w:jc w:val="both"/>
        <w:rPr>
          <w:rFonts w:ascii="Verdana" w:hAnsi="Verdana" w:cs="Verdana"/>
          <w:sz w:val="20"/>
          <w:szCs w:val="20"/>
        </w:rPr>
      </w:pPr>
    </w:p>
    <w:p w:rsidR="00B66FF1" w:rsidRPr="007265D4" w:rsidRDefault="00B66FF1"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r>
      <w:r>
        <w:rPr>
          <w:rFonts w:ascii="Verdana" w:hAnsi="Verdana" w:cs="Verdana"/>
          <w:sz w:val="20"/>
          <w:szCs w:val="20"/>
        </w:rPr>
        <w:t>łączna wartość kwoty w wyniku zmian nie przekroczy 30 000 euro.</w:t>
      </w:r>
    </w:p>
    <w:p w:rsidR="00B66FF1" w:rsidRPr="007265D4" w:rsidRDefault="00B66FF1"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 xml:space="preserve">       W przypadku wystąpienia robót dodatkowych, będą one wyceniane wg następujących wskaźników cenotwórczych: robocizna -13</w:t>
      </w:r>
      <w:r>
        <w:rPr>
          <w:rFonts w:ascii="Verdana" w:hAnsi="Verdana" w:cs="Verdana"/>
          <w:sz w:val="20"/>
          <w:szCs w:val="20"/>
        </w:rPr>
        <w:t>,70</w:t>
      </w:r>
      <w:r w:rsidRPr="007265D4">
        <w:rPr>
          <w:rFonts w:ascii="Verdana" w:hAnsi="Verdana" w:cs="Verdana"/>
          <w:sz w:val="20"/>
          <w:szCs w:val="20"/>
        </w:rPr>
        <w:t xml:space="preserve"> zł, koszty pośrednie - 60% od R+S, Zysk – 10% od R+S+Kp, ceny materiałów rynkowe nie wyższe niż średnie ceny Sekocenbud. </w:t>
      </w:r>
    </w:p>
    <w:p w:rsidR="00B66FF1" w:rsidRPr="007265D4" w:rsidRDefault="00B66FF1"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2)</w:t>
      </w:r>
      <w:r w:rsidRPr="007265D4">
        <w:rPr>
          <w:rFonts w:ascii="Verdana" w:hAnsi="Verdana" w:cs="Verdana"/>
          <w:sz w:val="20"/>
          <w:szCs w:val="20"/>
        </w:rPr>
        <w:tab/>
        <w:t xml:space="preserve">zmiana numeru rachunku bankowego Wykonawcy; </w:t>
      </w:r>
    </w:p>
    <w:p w:rsidR="00B66FF1" w:rsidRPr="007265D4" w:rsidRDefault="00B66FF1" w:rsidP="007C185A">
      <w:pPr>
        <w:spacing w:line="276" w:lineRule="auto"/>
        <w:ind w:left="851" w:right="-112" w:hanging="425"/>
        <w:jc w:val="both"/>
        <w:rPr>
          <w:rFonts w:ascii="Verdana" w:hAnsi="Verdana" w:cs="Verdana"/>
          <w:sz w:val="20"/>
          <w:szCs w:val="20"/>
        </w:rPr>
      </w:pPr>
      <w:r>
        <w:rPr>
          <w:rFonts w:ascii="Verdana" w:hAnsi="Verdana" w:cs="Verdana"/>
          <w:sz w:val="20"/>
          <w:szCs w:val="20"/>
        </w:rPr>
        <w:t>3</w:t>
      </w:r>
      <w:r w:rsidRPr="007265D4">
        <w:rPr>
          <w:rFonts w:ascii="Verdana" w:hAnsi="Verdana" w:cs="Verdana"/>
          <w:sz w:val="20"/>
          <w:szCs w:val="20"/>
        </w:rPr>
        <w:t>)</w:t>
      </w:r>
      <w:r w:rsidRPr="007265D4">
        <w:rPr>
          <w:rFonts w:ascii="Verdana" w:hAnsi="Verdana" w:cs="Verdana"/>
          <w:sz w:val="20"/>
          <w:szCs w:val="20"/>
        </w:rPr>
        <w:tab/>
        <w:t xml:space="preserve">zmiana terminu realizacji zamówienia w przypadku:  </w:t>
      </w:r>
    </w:p>
    <w:p w:rsidR="00B66FF1" w:rsidRPr="007265D4" w:rsidRDefault="00B66FF1"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t xml:space="preserve">gdy wystąpi konieczność wykonania robót dodatkowych mających wpływ na termin realizacji zadania. </w:t>
      </w:r>
    </w:p>
    <w:p w:rsidR="00B66FF1" w:rsidRPr="007265D4" w:rsidRDefault="00B66FF1"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 zaistnienia warunków atmosferycznych na terenie budowy uniemożliwiających realizację robót w okresie ich występowania, co może być podstawą do przyznania dodatkowego czasu na zakończenie robót o długości równoważnej z długością występowania wyżej opisanych warunków atmosferycznych lub czasu w jakim realizacja tych robót była uniemożliwiona z powodu wystąpienia takowych warunków atmosferycznych;</w:t>
      </w:r>
    </w:p>
    <w:p w:rsidR="00B66FF1" w:rsidRDefault="00B66FF1" w:rsidP="00347C44">
      <w:pPr>
        <w:pStyle w:val="Heading2"/>
        <w:numPr>
          <w:ilvl w:val="0"/>
          <w:numId w:val="0"/>
        </w:numPr>
        <w:spacing w:after="102"/>
        <w:ind w:left="1437" w:right="15"/>
        <w:rPr>
          <w:rFonts w:ascii="Verdana" w:hAnsi="Verdana" w:cs="Verdana"/>
          <w:sz w:val="20"/>
          <w:szCs w:val="20"/>
        </w:rPr>
      </w:pPr>
    </w:p>
    <w:p w:rsidR="00B66FF1" w:rsidRPr="007B7EA0" w:rsidRDefault="00B66FF1" w:rsidP="00347C44">
      <w:pPr>
        <w:pStyle w:val="Heading2"/>
        <w:numPr>
          <w:ilvl w:val="0"/>
          <w:numId w:val="0"/>
        </w:numPr>
        <w:spacing w:after="102"/>
        <w:ind w:left="1437" w:right="15"/>
        <w:jc w:val="center"/>
        <w:rPr>
          <w:rFonts w:ascii="Verdana" w:hAnsi="Verdana" w:cs="Verdana"/>
          <w:sz w:val="20"/>
          <w:szCs w:val="20"/>
        </w:rPr>
      </w:pPr>
      <w:r w:rsidRPr="007B7EA0">
        <w:rPr>
          <w:rFonts w:ascii="Verdana" w:hAnsi="Verdana" w:cs="Verdana"/>
          <w:sz w:val="20"/>
          <w:szCs w:val="20"/>
        </w:rPr>
        <w:t>§ 11 Umowy o podwykonawstwo</w:t>
      </w:r>
    </w:p>
    <w:p w:rsidR="00B66FF1" w:rsidRPr="007B7EA0" w:rsidRDefault="00B66FF1" w:rsidP="00347C44">
      <w:pPr>
        <w:numPr>
          <w:ilvl w:val="0"/>
          <w:numId w:val="31"/>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 przypadku zamiaru powierzenia realizacji zamówienia podwykonawcy Wykonawca zobowiązany jest poinformować Zamawiającego, podając nazwę podwykonawcy oraz wskazując, która część zamówienia będzie przez niego wykonywana. </w:t>
      </w:r>
    </w:p>
    <w:p w:rsidR="00B66FF1" w:rsidRPr="007B7EA0" w:rsidRDefault="00B66FF1" w:rsidP="00347C44">
      <w:pPr>
        <w:numPr>
          <w:ilvl w:val="0"/>
          <w:numId w:val="31"/>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rsidR="00B66FF1" w:rsidRPr="007B7EA0" w:rsidRDefault="00B66FF1" w:rsidP="00347C44">
      <w:pPr>
        <w:numPr>
          <w:ilvl w:val="0"/>
          <w:numId w:val="31"/>
        </w:numPr>
        <w:spacing w:after="108" w:line="248" w:lineRule="auto"/>
        <w:ind w:right="5" w:hanging="480"/>
        <w:jc w:val="both"/>
        <w:rPr>
          <w:rFonts w:ascii="Verdana" w:hAnsi="Verdana" w:cs="Verdana"/>
          <w:sz w:val="20"/>
          <w:szCs w:val="20"/>
        </w:rPr>
      </w:pPr>
      <w:r w:rsidRPr="007B7EA0">
        <w:rPr>
          <w:rFonts w:ascii="Verdana" w:hAnsi="Verdana" w:cs="Verdana"/>
          <w:sz w:val="20"/>
          <w:szCs w:val="20"/>
        </w:rPr>
        <w:t xml:space="preserve">Zamawiający w terminie 7 dni, zgłosi w formie pisemnej ewentualne zastrzeżenia do projektu umowy o podwykonawstwo, której przedmiotem są roboty budowlane: </w:t>
      </w:r>
    </w:p>
    <w:p w:rsidR="00B66FF1" w:rsidRPr="007B7EA0" w:rsidRDefault="00B66FF1" w:rsidP="00347C44">
      <w:pPr>
        <w:numPr>
          <w:ilvl w:val="1"/>
          <w:numId w:val="31"/>
        </w:numPr>
        <w:spacing w:after="110" w:line="248" w:lineRule="auto"/>
        <w:ind w:right="5"/>
        <w:jc w:val="both"/>
        <w:rPr>
          <w:rFonts w:ascii="Verdana" w:hAnsi="Verdana" w:cs="Verdana"/>
          <w:sz w:val="20"/>
          <w:szCs w:val="20"/>
        </w:rPr>
      </w:pPr>
      <w:r w:rsidRPr="007B7EA0">
        <w:rPr>
          <w:rFonts w:ascii="Verdana" w:hAnsi="Verdana" w:cs="Verdana"/>
          <w:sz w:val="20"/>
          <w:szCs w:val="20"/>
        </w:rPr>
        <w:t>niespe</w:t>
      </w:r>
      <w:r>
        <w:rPr>
          <w:rFonts w:ascii="Verdana" w:hAnsi="Verdana" w:cs="Verdana"/>
          <w:sz w:val="20"/>
          <w:szCs w:val="20"/>
        </w:rPr>
        <w:t>łniającej wymagań określonych w zapytaniu ofertowym</w:t>
      </w:r>
    </w:p>
    <w:p w:rsidR="00B66FF1" w:rsidRPr="007B7EA0" w:rsidRDefault="00B66FF1" w:rsidP="00347C44">
      <w:pPr>
        <w:numPr>
          <w:ilvl w:val="1"/>
          <w:numId w:val="31"/>
        </w:numPr>
        <w:spacing w:after="121" w:line="248" w:lineRule="auto"/>
        <w:ind w:right="5"/>
        <w:jc w:val="both"/>
        <w:rPr>
          <w:rFonts w:ascii="Verdana" w:hAnsi="Verdana" w:cs="Verdana"/>
          <w:sz w:val="20"/>
          <w:szCs w:val="20"/>
        </w:rPr>
      </w:pPr>
      <w:r w:rsidRPr="007B7EA0">
        <w:rPr>
          <w:rFonts w:ascii="Verdana" w:hAnsi="Verdana" w:cs="Verdana"/>
          <w:sz w:val="20"/>
          <w:szCs w:val="20"/>
        </w:rPr>
        <w:t xml:space="preserve">gdy 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rsidR="00B66FF1" w:rsidRPr="007B7EA0" w:rsidRDefault="00B66FF1" w:rsidP="00347C44">
      <w:pPr>
        <w:numPr>
          <w:ilvl w:val="0"/>
          <w:numId w:val="31"/>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Niezgłoszenie w formie pisemnej zastrzeżeń do przedłożonego projektu umowy o podwykonawstwo, której przedmiotem są roboty budowlane, w terminie 7 dni, uważa się za akceptację projektu umowy przez zamawiającego. </w:t>
      </w:r>
    </w:p>
    <w:p w:rsidR="00B66FF1" w:rsidRPr="007B7EA0" w:rsidRDefault="00B66FF1" w:rsidP="00347C44">
      <w:pPr>
        <w:numPr>
          <w:ilvl w:val="0"/>
          <w:numId w:val="31"/>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B66FF1" w:rsidRPr="007B7EA0" w:rsidRDefault="00B66FF1" w:rsidP="00347C44">
      <w:pPr>
        <w:numPr>
          <w:ilvl w:val="0"/>
          <w:numId w:val="31"/>
        </w:numPr>
        <w:spacing w:after="121" w:line="248" w:lineRule="auto"/>
        <w:ind w:right="5" w:hanging="480"/>
        <w:jc w:val="both"/>
        <w:rPr>
          <w:rFonts w:ascii="Verdana" w:hAnsi="Verdana" w:cs="Verdana"/>
          <w:sz w:val="20"/>
          <w:szCs w:val="20"/>
        </w:rPr>
      </w:pPr>
      <w:r w:rsidRPr="007B7EA0">
        <w:rPr>
          <w:rFonts w:ascii="Verdana" w:hAnsi="Verdana" w:cs="Verdana"/>
          <w:sz w:val="20"/>
          <w:szCs w:val="20"/>
        </w:rPr>
        <w:t xml:space="preserve">Zamawiający, w terminie 7 dni, zgłasza w formie pisemnej sprzeciw do umowy o podwykonawstwo, której przedmiotem są roboty budowlane w przypadkach, o których mowa w ust. 6. </w:t>
      </w:r>
    </w:p>
    <w:p w:rsidR="00B66FF1" w:rsidRPr="007B7EA0" w:rsidRDefault="00B66FF1" w:rsidP="00347C44">
      <w:pPr>
        <w:numPr>
          <w:ilvl w:val="0"/>
          <w:numId w:val="31"/>
        </w:numPr>
        <w:spacing w:after="5" w:line="248" w:lineRule="auto"/>
        <w:ind w:right="5" w:hanging="480"/>
        <w:jc w:val="both"/>
        <w:rPr>
          <w:rFonts w:ascii="Verdana" w:hAnsi="Verdana" w:cs="Verdana"/>
          <w:sz w:val="20"/>
          <w:szCs w:val="20"/>
        </w:rPr>
      </w:pPr>
      <w:r w:rsidRPr="007B7EA0">
        <w:rPr>
          <w:rFonts w:ascii="Verdana" w:hAnsi="Verdana" w:cs="Verdana"/>
          <w:sz w:val="20"/>
          <w:szCs w:val="20"/>
        </w:rPr>
        <w:t xml:space="preserve">Niezgłoszenie w formie pisemnej sprzeciwu do przedłożonej umowy o podwykonawstwo, której przedmiotem są roboty budowlane w terminie 7 dni, uważa się za akceptację umowy przez zamawiającego.  </w:t>
      </w:r>
    </w:p>
    <w:p w:rsidR="00B66FF1" w:rsidRPr="007B7EA0" w:rsidRDefault="00B66FF1" w:rsidP="00347C44">
      <w:pPr>
        <w:numPr>
          <w:ilvl w:val="0"/>
          <w:numId w:val="31"/>
        </w:numPr>
        <w:spacing w:after="121" w:line="248" w:lineRule="auto"/>
        <w:ind w:right="5" w:hanging="480"/>
        <w:jc w:val="both"/>
        <w:rPr>
          <w:rFonts w:ascii="Verdana" w:hAnsi="Verdana" w:cs="Verdana"/>
          <w:sz w:val="20"/>
          <w:szCs w:val="20"/>
        </w:rPr>
      </w:pPr>
      <w:r w:rsidRPr="007B7EA0">
        <w:rPr>
          <w:rFonts w:ascii="Verdana" w:hAnsi="Verdana" w:cs="Verdan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w:t>
      </w:r>
      <w:r>
        <w:rPr>
          <w:rFonts w:ascii="Verdana" w:hAnsi="Verdana" w:cs="Verdana"/>
          <w:sz w:val="20"/>
          <w:szCs w:val="20"/>
        </w:rPr>
        <w:t>iż 0,5% wartości umowy.</w:t>
      </w:r>
    </w:p>
    <w:p w:rsidR="00B66FF1" w:rsidRPr="007B7EA0" w:rsidRDefault="00B66FF1" w:rsidP="00347C44">
      <w:pPr>
        <w:numPr>
          <w:ilvl w:val="0"/>
          <w:numId w:val="31"/>
        </w:numPr>
        <w:spacing w:after="118" w:line="248" w:lineRule="auto"/>
        <w:ind w:right="5" w:hanging="480"/>
        <w:jc w:val="both"/>
        <w:rPr>
          <w:rFonts w:ascii="Verdana" w:hAnsi="Verdana" w:cs="Verdana"/>
          <w:sz w:val="20"/>
          <w:szCs w:val="20"/>
        </w:rPr>
      </w:pPr>
      <w:r>
        <w:rPr>
          <w:rFonts w:ascii="Verdana" w:hAnsi="Verdana" w:cs="Verdana"/>
          <w:sz w:val="20"/>
          <w:szCs w:val="20"/>
        </w:rPr>
        <w:t>Przepisy ust. 1-8</w:t>
      </w:r>
      <w:r w:rsidRPr="007B7EA0">
        <w:rPr>
          <w:rFonts w:ascii="Verdana" w:hAnsi="Verdana" w:cs="Verdana"/>
          <w:sz w:val="20"/>
          <w:szCs w:val="20"/>
        </w:rPr>
        <w:t xml:space="preserve"> stosuje się odpowiednio do zmian tej umowy o podwykonawstwo. </w:t>
      </w:r>
    </w:p>
    <w:p w:rsidR="00B66FF1" w:rsidRDefault="00B66FF1" w:rsidP="00347C44">
      <w:pPr>
        <w:numPr>
          <w:ilvl w:val="0"/>
          <w:numId w:val="31"/>
        </w:numPr>
        <w:spacing w:after="121" w:line="248" w:lineRule="auto"/>
        <w:ind w:right="5" w:hanging="480"/>
        <w:jc w:val="both"/>
        <w:rPr>
          <w:rFonts w:ascii="Verdana" w:hAnsi="Verdana" w:cs="Verdana"/>
          <w:sz w:val="20"/>
          <w:szCs w:val="20"/>
        </w:rPr>
      </w:pPr>
      <w:r w:rsidRPr="007B7EA0">
        <w:rPr>
          <w:rFonts w:ascii="Verdana" w:hAnsi="Verdana" w:cs="Verdana"/>
          <w:sz w:val="20"/>
          <w:szCs w:val="20"/>
        </w:rPr>
        <w:t>W przypadku powierzenia przez Wykonawcę realizacji części zamówienia podwykonawcy lub dalszemu podwykonawcy Wykonawca jest zobowiązany do dokonania we własnym</w:t>
      </w:r>
    </w:p>
    <w:p w:rsidR="00B66FF1" w:rsidRPr="007B7EA0" w:rsidRDefault="00B66FF1" w:rsidP="00347C44">
      <w:pPr>
        <w:numPr>
          <w:ilvl w:val="0"/>
          <w:numId w:val="31"/>
        </w:numPr>
        <w:spacing w:after="121" w:line="248" w:lineRule="auto"/>
        <w:ind w:right="5" w:hanging="480"/>
        <w:jc w:val="both"/>
        <w:rPr>
          <w:rFonts w:ascii="Verdana" w:hAnsi="Verdana" w:cs="Verdana"/>
          <w:sz w:val="20"/>
          <w:szCs w:val="20"/>
        </w:rPr>
      </w:pPr>
      <w:r w:rsidRPr="007B7EA0">
        <w:rPr>
          <w:rFonts w:ascii="Verdana" w:hAnsi="Verdana" w:cs="Verdana"/>
          <w:sz w:val="20"/>
          <w:szCs w:val="20"/>
        </w:rPr>
        <w:t xml:space="preserve"> zakresie zapłaty wynagrodzenia należnego podwykonawcy z zachowaniem terminów płatności określonych w umowie z podwykonawcą.  </w:t>
      </w:r>
    </w:p>
    <w:p w:rsidR="00B66FF1" w:rsidRPr="007B7EA0" w:rsidRDefault="00B66FF1" w:rsidP="00347C44">
      <w:pPr>
        <w:numPr>
          <w:ilvl w:val="0"/>
          <w:numId w:val="31"/>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t>
      </w:r>
    </w:p>
    <w:p w:rsidR="00B66FF1" w:rsidRPr="007B7EA0" w:rsidRDefault="00B66FF1" w:rsidP="00347C44">
      <w:pPr>
        <w:numPr>
          <w:ilvl w:val="0"/>
          <w:numId w:val="31"/>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66FF1" w:rsidRPr="007B7EA0" w:rsidRDefault="00B66FF1" w:rsidP="00347C44">
      <w:pPr>
        <w:numPr>
          <w:ilvl w:val="0"/>
          <w:numId w:val="31"/>
        </w:numPr>
        <w:spacing w:after="116" w:line="248" w:lineRule="auto"/>
        <w:ind w:right="5" w:hanging="480"/>
        <w:jc w:val="both"/>
        <w:rPr>
          <w:rFonts w:ascii="Verdana" w:hAnsi="Verdana" w:cs="Verdana"/>
          <w:sz w:val="20"/>
          <w:szCs w:val="20"/>
        </w:rPr>
      </w:pPr>
      <w:r w:rsidRPr="007B7EA0">
        <w:rPr>
          <w:rFonts w:ascii="Verdana" w:hAnsi="Verdana" w:cs="Verdana"/>
          <w:sz w:val="20"/>
          <w:szCs w:val="20"/>
        </w:rPr>
        <w:t>Wynagr</w:t>
      </w:r>
      <w:r>
        <w:rPr>
          <w:rFonts w:ascii="Verdana" w:hAnsi="Verdana" w:cs="Verdana"/>
          <w:sz w:val="20"/>
          <w:szCs w:val="20"/>
        </w:rPr>
        <w:t>odzenie, o którym mowa w ust. 2</w:t>
      </w:r>
      <w:r w:rsidRPr="007B7EA0">
        <w:rPr>
          <w:rFonts w:ascii="Verdana" w:hAnsi="Verdana" w:cs="Verdana"/>
          <w:sz w:val="20"/>
          <w:szCs w:val="20"/>
        </w:rPr>
        <w:t xml:space="preserve"> obejmuje wyłącznie należne wynagrodzenie, bez odsetek, należnych podwykonawcy lub dalszemu podwykonawcy. </w:t>
      </w:r>
    </w:p>
    <w:p w:rsidR="00B66FF1" w:rsidRPr="007B7EA0" w:rsidRDefault="00B66FF1" w:rsidP="00347C44">
      <w:pPr>
        <w:numPr>
          <w:ilvl w:val="0"/>
          <w:numId w:val="31"/>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Przed dokonaniem bezpośredniej zapłaty zamawiający umożliwi wykonawcy zgłoszenie w formie pisemnej uwag dotyczących zasadności bezpośredniej zapłaty wynagrodzenia podwykonawcy lub dalszemu podwykonawcy w terminie nie krótszym niż 7 dni od dnia doręczenia tej informacji. </w:t>
      </w:r>
    </w:p>
    <w:p w:rsidR="00B66FF1" w:rsidRPr="007B7EA0" w:rsidRDefault="00B66FF1" w:rsidP="00347C44">
      <w:pPr>
        <w:numPr>
          <w:ilvl w:val="0"/>
          <w:numId w:val="31"/>
        </w:numPr>
        <w:spacing w:after="108" w:line="248" w:lineRule="auto"/>
        <w:ind w:right="5" w:hanging="480"/>
        <w:jc w:val="both"/>
        <w:rPr>
          <w:rFonts w:ascii="Verdana" w:hAnsi="Verdana" w:cs="Verdana"/>
          <w:sz w:val="20"/>
          <w:szCs w:val="20"/>
        </w:rPr>
      </w:pPr>
      <w:r w:rsidRPr="007B7EA0">
        <w:rPr>
          <w:rFonts w:ascii="Verdana" w:hAnsi="Verdana" w:cs="Verdana"/>
          <w:sz w:val="20"/>
          <w:szCs w:val="20"/>
        </w:rPr>
        <w:t>W przypadku zgłosze</w:t>
      </w:r>
      <w:r>
        <w:rPr>
          <w:rFonts w:ascii="Verdana" w:hAnsi="Verdana" w:cs="Verdana"/>
          <w:sz w:val="20"/>
          <w:szCs w:val="20"/>
        </w:rPr>
        <w:t>nia uwag, o których mowa ust. 4</w:t>
      </w:r>
      <w:r w:rsidRPr="007B7EA0">
        <w:rPr>
          <w:rFonts w:ascii="Verdana" w:hAnsi="Verdana" w:cs="Verdana"/>
          <w:sz w:val="20"/>
          <w:szCs w:val="20"/>
        </w:rPr>
        <w:t xml:space="preserve">, w terminie wskazanym przez zamawiającego, zamawiający może: </w:t>
      </w:r>
    </w:p>
    <w:p w:rsidR="00B66FF1" w:rsidRPr="007B7EA0" w:rsidRDefault="00B66FF1" w:rsidP="00347C44">
      <w:pPr>
        <w:numPr>
          <w:ilvl w:val="1"/>
          <w:numId w:val="31"/>
        </w:numPr>
        <w:spacing w:after="108" w:line="248" w:lineRule="auto"/>
        <w:ind w:right="5"/>
        <w:jc w:val="both"/>
        <w:rPr>
          <w:rFonts w:ascii="Verdana" w:hAnsi="Verdana" w:cs="Verdana"/>
          <w:sz w:val="20"/>
          <w:szCs w:val="20"/>
        </w:rPr>
      </w:pPr>
      <w:r w:rsidRPr="007B7EA0">
        <w:rPr>
          <w:rFonts w:ascii="Verdana" w:hAnsi="Verdana" w:cs="Verdana"/>
          <w:sz w:val="20"/>
          <w:szCs w:val="20"/>
        </w:rPr>
        <w:t xml:space="preserve">nie dokonać bezpośredniej zapłaty wynagrodzenia podwykonawcy lub dalszemu podwykonawcy, jeżeli wykonawca wykaże niezasadność takiej zapłaty, albo </w:t>
      </w:r>
    </w:p>
    <w:p w:rsidR="00B66FF1" w:rsidRPr="007B7EA0" w:rsidRDefault="00B66FF1" w:rsidP="00347C44">
      <w:pPr>
        <w:numPr>
          <w:ilvl w:val="1"/>
          <w:numId w:val="31"/>
        </w:numPr>
        <w:spacing w:after="113" w:line="248" w:lineRule="auto"/>
        <w:ind w:right="5"/>
        <w:jc w:val="both"/>
        <w:rPr>
          <w:rFonts w:ascii="Verdana" w:hAnsi="Verdana" w:cs="Verdana"/>
          <w:sz w:val="20"/>
          <w:szCs w:val="20"/>
        </w:rPr>
      </w:pPr>
      <w:r w:rsidRPr="007B7EA0">
        <w:rPr>
          <w:rFonts w:ascii="Verdana" w:hAnsi="Verdana" w:cs="Verdana"/>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B66FF1" w:rsidRPr="007B7EA0" w:rsidRDefault="00B66FF1" w:rsidP="00347C44">
      <w:pPr>
        <w:numPr>
          <w:ilvl w:val="1"/>
          <w:numId w:val="31"/>
        </w:numPr>
        <w:spacing w:after="135" w:line="248" w:lineRule="auto"/>
        <w:ind w:right="5"/>
        <w:jc w:val="both"/>
        <w:rPr>
          <w:rFonts w:ascii="Verdana" w:hAnsi="Verdana" w:cs="Verdana"/>
          <w:sz w:val="20"/>
          <w:szCs w:val="20"/>
        </w:rPr>
      </w:pPr>
      <w:r w:rsidRPr="007B7EA0">
        <w:rPr>
          <w:rFonts w:ascii="Verdana" w:hAnsi="Verdana" w:cs="Verdana"/>
          <w:sz w:val="20"/>
          <w:szCs w:val="20"/>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rsidR="00B66FF1" w:rsidRPr="007B7EA0" w:rsidRDefault="00B66FF1" w:rsidP="00347C44">
      <w:pPr>
        <w:numPr>
          <w:ilvl w:val="0"/>
          <w:numId w:val="31"/>
        </w:numPr>
        <w:spacing w:after="121" w:line="248" w:lineRule="auto"/>
        <w:ind w:right="5" w:hanging="480"/>
        <w:jc w:val="both"/>
        <w:rPr>
          <w:rFonts w:ascii="Verdana" w:hAnsi="Verdana" w:cs="Verdana"/>
          <w:sz w:val="20"/>
          <w:szCs w:val="20"/>
        </w:rPr>
      </w:pPr>
      <w:r w:rsidRPr="007B7EA0">
        <w:rPr>
          <w:rFonts w:ascii="Verdana" w:hAnsi="Verdana" w:cs="Verdana"/>
          <w:sz w:val="20"/>
          <w:szCs w:val="20"/>
        </w:rPr>
        <w:t xml:space="preserve">W przypadku dokonania bezpośredniej zapłaty podwykonawcy lub dalszemu podwykonawcy lub skierowana kwoty do depozytu sądowego, zamawiający potrąci tę kwotę z wynagrodzenia należnego wykonawcy.  </w:t>
      </w:r>
    </w:p>
    <w:p w:rsidR="00B66FF1" w:rsidRPr="007B7EA0" w:rsidRDefault="00B66FF1" w:rsidP="00347C44">
      <w:pPr>
        <w:numPr>
          <w:ilvl w:val="0"/>
          <w:numId w:val="31"/>
        </w:numPr>
        <w:spacing w:after="121" w:line="248" w:lineRule="auto"/>
        <w:ind w:right="5" w:hanging="480"/>
        <w:jc w:val="both"/>
        <w:rPr>
          <w:rFonts w:ascii="Verdana" w:hAnsi="Verdana" w:cs="Verdana"/>
          <w:sz w:val="20"/>
          <w:szCs w:val="20"/>
        </w:rPr>
      </w:pPr>
      <w:r w:rsidRPr="007B7EA0">
        <w:rPr>
          <w:rFonts w:ascii="Verdana" w:hAnsi="Verdana" w:cs="Verdana"/>
          <w:sz w:val="20"/>
          <w:szCs w:val="2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rsidR="00B66FF1" w:rsidRPr="007B7EA0" w:rsidRDefault="00B66FF1" w:rsidP="00347C44">
      <w:pPr>
        <w:numPr>
          <w:ilvl w:val="0"/>
          <w:numId w:val="31"/>
        </w:numPr>
        <w:spacing w:after="5" w:line="248" w:lineRule="auto"/>
        <w:ind w:right="5" w:hanging="480"/>
        <w:jc w:val="both"/>
        <w:rPr>
          <w:rFonts w:ascii="Verdana" w:hAnsi="Verdana" w:cs="Verdana"/>
          <w:sz w:val="20"/>
          <w:szCs w:val="20"/>
        </w:rPr>
      </w:pPr>
      <w:r w:rsidRPr="007B7EA0">
        <w:rPr>
          <w:rFonts w:ascii="Verdana" w:hAnsi="Verdana" w:cs="Verdana"/>
          <w:sz w:val="20"/>
          <w:szCs w:val="20"/>
        </w:rPr>
        <w:t xml:space="preserve">Umowa o podwykonawstwo nie może zawierać postanowień: </w:t>
      </w:r>
    </w:p>
    <w:p w:rsidR="00B66FF1" w:rsidRPr="007B7EA0" w:rsidRDefault="00B66FF1" w:rsidP="00347C44">
      <w:pPr>
        <w:numPr>
          <w:ilvl w:val="1"/>
          <w:numId w:val="31"/>
        </w:numPr>
        <w:spacing w:after="121" w:line="248" w:lineRule="auto"/>
        <w:ind w:right="5"/>
        <w:jc w:val="both"/>
        <w:rPr>
          <w:rFonts w:ascii="Verdana" w:hAnsi="Verdana" w:cs="Verdana"/>
          <w:sz w:val="20"/>
          <w:szCs w:val="20"/>
        </w:rPr>
      </w:pPr>
      <w:r w:rsidRPr="007B7EA0">
        <w:rPr>
          <w:rFonts w:ascii="Verdana" w:hAnsi="Verdana" w:cs="Verdana"/>
          <w:sz w:val="20"/>
          <w:szCs w:val="20"/>
        </w:rPr>
        <w:t xml:space="preserve">uzależniających uzyskanie przez podwykonawcę płatności od Wykonawcy od zapłaty przez Zamawiającego Wykonawcy wynagrodzenia obejmującego zakres robót wykonanych przez podwykonawcę, </w:t>
      </w:r>
    </w:p>
    <w:p w:rsidR="00B66FF1" w:rsidRPr="007B7EA0" w:rsidRDefault="00B66FF1" w:rsidP="00347C44">
      <w:pPr>
        <w:numPr>
          <w:ilvl w:val="1"/>
          <w:numId w:val="31"/>
        </w:numPr>
        <w:spacing w:after="122" w:line="248" w:lineRule="auto"/>
        <w:ind w:right="5"/>
        <w:jc w:val="both"/>
        <w:rPr>
          <w:rFonts w:ascii="Verdana" w:hAnsi="Verdana" w:cs="Verdana"/>
          <w:sz w:val="20"/>
          <w:szCs w:val="20"/>
        </w:rPr>
      </w:pPr>
      <w:r w:rsidRPr="007B7EA0">
        <w:rPr>
          <w:rFonts w:ascii="Verdana" w:hAnsi="Verdana" w:cs="Verdana"/>
          <w:sz w:val="20"/>
          <w:szCs w:val="20"/>
        </w:rPr>
        <w:t xml:space="preserve">uzależniających zwrot podwykonawcy kwot zabezpieczenia przez Wykonawcę, od zwrotu zabezpieczenia wykonania umowy przez Zamawiającego Wykonawcy. </w:t>
      </w:r>
    </w:p>
    <w:p w:rsidR="00B66FF1" w:rsidRPr="007B7EA0" w:rsidRDefault="00B66FF1" w:rsidP="00347C44">
      <w:pPr>
        <w:numPr>
          <w:ilvl w:val="0"/>
          <w:numId w:val="31"/>
        </w:numPr>
        <w:spacing w:after="122" w:line="248" w:lineRule="auto"/>
        <w:ind w:right="5" w:hanging="480"/>
        <w:jc w:val="both"/>
        <w:rPr>
          <w:rFonts w:ascii="Verdana" w:hAnsi="Verdana" w:cs="Verdana"/>
          <w:sz w:val="20"/>
          <w:szCs w:val="20"/>
        </w:rPr>
      </w:pPr>
      <w:r w:rsidRPr="007B7EA0">
        <w:rPr>
          <w:rFonts w:ascii="Verdana" w:hAnsi="Verdana" w:cs="Verdana"/>
          <w:sz w:val="20"/>
          <w:szCs w:val="20"/>
        </w:rPr>
        <w:t xml:space="preserve">Wynagrodzenie podwykonawcy lub dalszego podwykonawcy nie powinno przekroczyć wartości wynagrodzenia należnego Wykonawcy za wykonanie danego zakresu robót. </w:t>
      </w:r>
    </w:p>
    <w:p w:rsidR="00B66FF1" w:rsidRPr="007B7EA0" w:rsidRDefault="00B66FF1" w:rsidP="00347C44">
      <w:pPr>
        <w:numPr>
          <w:ilvl w:val="0"/>
          <w:numId w:val="31"/>
        </w:numPr>
        <w:spacing w:after="5" w:line="248" w:lineRule="auto"/>
        <w:ind w:right="5" w:hanging="480"/>
        <w:jc w:val="both"/>
        <w:rPr>
          <w:rFonts w:ascii="Verdana" w:hAnsi="Verdana" w:cs="Verdana"/>
          <w:sz w:val="20"/>
          <w:szCs w:val="20"/>
        </w:rPr>
      </w:pPr>
      <w:r w:rsidRPr="007B7EA0">
        <w:rPr>
          <w:rFonts w:ascii="Verdana" w:hAnsi="Verdana" w:cs="Verdana"/>
          <w:sz w:val="20"/>
          <w:szCs w:val="20"/>
        </w:rPr>
        <w:t xml:space="preserve">Wszystkie rozliczenia prowadzone będą w złotych polskich (PLN). </w:t>
      </w:r>
    </w:p>
    <w:p w:rsidR="00B66FF1" w:rsidRPr="007B7EA0" w:rsidRDefault="00B66FF1" w:rsidP="00E0745D">
      <w:pPr>
        <w:spacing w:after="38"/>
        <w:ind w:right="5"/>
        <w:rPr>
          <w:rFonts w:ascii="Verdana" w:hAnsi="Verdana" w:cs="Verdana"/>
          <w:sz w:val="20"/>
          <w:szCs w:val="20"/>
        </w:rPr>
      </w:pPr>
    </w:p>
    <w:p w:rsidR="00B66FF1" w:rsidRPr="007B7EA0" w:rsidRDefault="00B66FF1" w:rsidP="00810BC9">
      <w:pPr>
        <w:pStyle w:val="Heading2"/>
        <w:numPr>
          <w:ilvl w:val="0"/>
          <w:numId w:val="0"/>
        </w:numPr>
        <w:spacing w:after="97"/>
        <w:ind w:left="1437" w:right="15"/>
        <w:jc w:val="center"/>
        <w:rPr>
          <w:rFonts w:ascii="Verdana" w:hAnsi="Verdana" w:cs="Verdana"/>
          <w:sz w:val="20"/>
          <w:szCs w:val="20"/>
        </w:rPr>
      </w:pPr>
      <w:r>
        <w:rPr>
          <w:rFonts w:ascii="Verdana" w:hAnsi="Verdana" w:cs="Verdana"/>
          <w:sz w:val="20"/>
          <w:szCs w:val="20"/>
        </w:rPr>
        <w:t>§ 12</w:t>
      </w:r>
    </w:p>
    <w:p w:rsidR="00B66FF1" w:rsidRPr="007B7EA0" w:rsidRDefault="00B66FF1" w:rsidP="00DE40ED">
      <w:pPr>
        <w:numPr>
          <w:ilvl w:val="0"/>
          <w:numId w:val="33"/>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Wszelkie spory, mogące wyniknąć z tytułu niniejszej umowy, będą rozstrzygane przez sąd właściwy miejscowo dla siedziby Zamawiającego. </w:t>
      </w:r>
    </w:p>
    <w:p w:rsidR="00B66FF1" w:rsidRDefault="00B66FF1" w:rsidP="00DE40ED">
      <w:pPr>
        <w:numPr>
          <w:ilvl w:val="0"/>
          <w:numId w:val="33"/>
        </w:numPr>
        <w:spacing w:after="5" w:line="248" w:lineRule="auto"/>
        <w:ind w:right="5" w:hanging="351"/>
        <w:jc w:val="both"/>
        <w:rPr>
          <w:rFonts w:ascii="Verdana" w:hAnsi="Verdana" w:cs="Verdana"/>
          <w:sz w:val="20"/>
          <w:szCs w:val="20"/>
        </w:rPr>
      </w:pPr>
      <w:r w:rsidRPr="007B7EA0">
        <w:rPr>
          <w:rFonts w:ascii="Verdana" w:hAnsi="Verdana" w:cs="Verdana"/>
          <w:sz w:val="20"/>
          <w:szCs w:val="20"/>
        </w:rPr>
        <w:t>W sprawach nieuregulowanych niniejszą umową stosuje się przepisy ustaw: ustawy z dnia 07.07.1994 r. Prawo budowlane (t. j.  Dz. U. z 2016 r. poz. 290 z późn. zm.) oraz ustawy Kodeks cywilny (t. j. D</w:t>
      </w:r>
      <w:r>
        <w:rPr>
          <w:rFonts w:ascii="Verdana" w:hAnsi="Verdana" w:cs="Verdana"/>
          <w:sz w:val="20"/>
          <w:szCs w:val="20"/>
        </w:rPr>
        <w:t>z. U. z 2017 r. poz. 459)</w:t>
      </w:r>
    </w:p>
    <w:p w:rsidR="00B66FF1" w:rsidRPr="007B7EA0" w:rsidRDefault="00B66FF1" w:rsidP="008271FD">
      <w:pPr>
        <w:spacing w:after="5" w:line="248" w:lineRule="auto"/>
        <w:ind w:left="351" w:right="5"/>
        <w:jc w:val="both"/>
        <w:rPr>
          <w:rFonts w:ascii="Verdana" w:hAnsi="Verdana" w:cs="Verdana"/>
          <w:sz w:val="20"/>
          <w:szCs w:val="20"/>
        </w:rPr>
      </w:pPr>
    </w:p>
    <w:p w:rsidR="00B66FF1" w:rsidRPr="007B7EA0" w:rsidRDefault="00B66FF1" w:rsidP="00810BC9">
      <w:pPr>
        <w:pStyle w:val="Heading2"/>
        <w:numPr>
          <w:ilvl w:val="0"/>
          <w:numId w:val="0"/>
        </w:numPr>
        <w:spacing w:after="88"/>
        <w:ind w:left="1437" w:right="15"/>
        <w:jc w:val="center"/>
        <w:rPr>
          <w:rFonts w:ascii="Verdana" w:hAnsi="Verdana" w:cs="Verdana"/>
          <w:sz w:val="20"/>
          <w:szCs w:val="20"/>
        </w:rPr>
      </w:pPr>
      <w:r>
        <w:rPr>
          <w:rFonts w:ascii="Verdana" w:hAnsi="Verdana" w:cs="Verdana"/>
          <w:sz w:val="20"/>
          <w:szCs w:val="20"/>
        </w:rPr>
        <w:t>§ 13</w:t>
      </w:r>
    </w:p>
    <w:p w:rsidR="00B66FF1" w:rsidRPr="009C4AA8" w:rsidRDefault="00B66FF1" w:rsidP="009C4AA8">
      <w:pPr>
        <w:ind w:left="-15" w:right="5"/>
        <w:rPr>
          <w:rFonts w:ascii="Verdana" w:hAnsi="Verdana" w:cs="Verdana"/>
          <w:sz w:val="20"/>
          <w:szCs w:val="20"/>
        </w:rPr>
      </w:pPr>
      <w:r>
        <w:rPr>
          <w:rFonts w:ascii="Verdana" w:hAnsi="Verdana" w:cs="Verdana"/>
          <w:sz w:val="20"/>
          <w:szCs w:val="20"/>
        </w:rPr>
        <w:t xml:space="preserve">1. </w:t>
      </w:r>
      <w:r w:rsidRPr="007B7EA0">
        <w:rPr>
          <w:rFonts w:ascii="Verdana" w:hAnsi="Verdana" w:cs="Verdana"/>
          <w:sz w:val="20"/>
          <w:szCs w:val="20"/>
        </w:rPr>
        <w:t xml:space="preserve">Umowę sporządzono w 2 jednobrzmiących egzemplarzach, 1 egzemplarz dla Zamawiającego i 1 egzemplarz dla Wykonawcy. </w:t>
      </w:r>
      <w:r w:rsidRPr="007B7EA0">
        <w:rPr>
          <w:rFonts w:ascii="Verdana" w:hAnsi="Verdana" w:cs="Verdana"/>
          <w:b/>
          <w:bCs/>
          <w:sz w:val="20"/>
          <w:szCs w:val="20"/>
        </w:rPr>
        <w:t xml:space="preserve"> </w:t>
      </w:r>
    </w:p>
    <w:p w:rsidR="00B66FF1" w:rsidRPr="00731087" w:rsidRDefault="00B66FF1" w:rsidP="009C4AA8">
      <w:pPr>
        <w:spacing w:line="276" w:lineRule="auto"/>
        <w:ind w:right="-97"/>
        <w:jc w:val="both"/>
        <w:rPr>
          <w:rFonts w:ascii="Verdana" w:hAnsi="Verdana" w:cs="Verdana"/>
          <w:sz w:val="20"/>
          <w:szCs w:val="20"/>
        </w:rPr>
      </w:pPr>
      <w:r>
        <w:rPr>
          <w:rFonts w:ascii="Verdana" w:hAnsi="Verdana" w:cs="Verdana"/>
          <w:sz w:val="20"/>
          <w:szCs w:val="20"/>
        </w:rPr>
        <w:t xml:space="preserve">2. </w:t>
      </w:r>
      <w:r w:rsidRPr="00731087">
        <w:rPr>
          <w:rFonts w:ascii="Verdana" w:hAnsi="Verdana" w:cs="Verdana"/>
          <w:sz w:val="20"/>
          <w:szCs w:val="20"/>
        </w:rPr>
        <w:t>Załącznikami do niniejszej umowy są:</w:t>
      </w:r>
    </w:p>
    <w:p w:rsidR="00B66FF1" w:rsidRPr="00855B10" w:rsidRDefault="00B66FF1" w:rsidP="004750BE">
      <w:pPr>
        <w:numPr>
          <w:ilvl w:val="0"/>
          <w:numId w:val="22"/>
        </w:numPr>
        <w:tabs>
          <w:tab w:val="clear" w:pos="360"/>
          <w:tab w:val="num" w:pos="851"/>
        </w:tabs>
        <w:spacing w:line="276" w:lineRule="auto"/>
        <w:ind w:left="851" w:right="-97" w:hanging="425"/>
        <w:jc w:val="both"/>
        <w:rPr>
          <w:rFonts w:ascii="Verdana" w:hAnsi="Verdana" w:cs="Verdana"/>
          <w:sz w:val="20"/>
          <w:szCs w:val="20"/>
        </w:rPr>
      </w:pPr>
      <w:r w:rsidRPr="00731087">
        <w:rPr>
          <w:rFonts w:ascii="Verdana" w:hAnsi="Verdana" w:cs="Verdana"/>
          <w:sz w:val="20"/>
          <w:szCs w:val="20"/>
        </w:rPr>
        <w:t xml:space="preserve">Załącznik nr 1 - </w:t>
      </w:r>
      <w:r>
        <w:rPr>
          <w:rFonts w:ascii="Verdana" w:hAnsi="Verdana" w:cs="Verdana"/>
          <w:sz w:val="20"/>
          <w:szCs w:val="20"/>
        </w:rPr>
        <w:t>Oferta</w:t>
      </w:r>
      <w:r w:rsidRPr="00731087">
        <w:rPr>
          <w:rFonts w:ascii="Verdana" w:hAnsi="Verdana" w:cs="Verdana"/>
          <w:sz w:val="20"/>
          <w:szCs w:val="20"/>
        </w:rPr>
        <w:t xml:space="preserve"> Wykonawcy,</w:t>
      </w:r>
    </w:p>
    <w:p w:rsidR="00B66FF1" w:rsidRPr="00E0745D" w:rsidRDefault="00B66FF1" w:rsidP="004750BE">
      <w:pPr>
        <w:numPr>
          <w:ilvl w:val="0"/>
          <w:numId w:val="22"/>
        </w:numPr>
        <w:tabs>
          <w:tab w:val="clear" w:pos="360"/>
          <w:tab w:val="num" w:pos="851"/>
        </w:tabs>
        <w:spacing w:line="276" w:lineRule="auto"/>
        <w:ind w:left="851" w:right="-97" w:hanging="425"/>
        <w:jc w:val="both"/>
        <w:rPr>
          <w:rFonts w:ascii="Verdana" w:hAnsi="Verdana" w:cs="Verdana"/>
          <w:sz w:val="20"/>
          <w:szCs w:val="20"/>
        </w:rPr>
      </w:pPr>
      <w:r>
        <w:rPr>
          <w:rFonts w:ascii="Verdana" w:hAnsi="Verdana" w:cs="Verdana"/>
          <w:sz w:val="20"/>
          <w:szCs w:val="20"/>
        </w:rPr>
        <w:t xml:space="preserve">Załącznik nr 2 – przedmiar </w:t>
      </w:r>
    </w:p>
    <w:p w:rsidR="00B66FF1" w:rsidRDefault="00B66FF1" w:rsidP="00DE40ED">
      <w:pPr>
        <w:tabs>
          <w:tab w:val="center" w:pos="6370"/>
          <w:tab w:val="right" w:pos="9653"/>
        </w:tabs>
        <w:spacing w:line="259" w:lineRule="auto"/>
        <w:rPr>
          <w:rFonts w:ascii="Verdana" w:hAnsi="Verdana" w:cs="Verdana"/>
          <w:b/>
          <w:bCs/>
          <w:sz w:val="20"/>
          <w:szCs w:val="20"/>
        </w:rPr>
      </w:pPr>
    </w:p>
    <w:p w:rsidR="00B66FF1" w:rsidRPr="007B7EA0" w:rsidRDefault="00B66FF1" w:rsidP="00DE40ED">
      <w:pPr>
        <w:tabs>
          <w:tab w:val="center" w:pos="6370"/>
          <w:tab w:val="right" w:pos="9653"/>
        </w:tabs>
        <w:spacing w:line="259" w:lineRule="auto"/>
        <w:rPr>
          <w:rFonts w:ascii="Verdana" w:hAnsi="Verdana" w:cs="Verdana"/>
          <w:sz w:val="20"/>
          <w:szCs w:val="20"/>
        </w:rPr>
      </w:pPr>
      <w:r w:rsidRPr="007B7EA0">
        <w:rPr>
          <w:rFonts w:ascii="Verdana" w:hAnsi="Verdana" w:cs="Verdana"/>
          <w:b/>
          <w:bCs/>
          <w:sz w:val="20"/>
          <w:szCs w:val="20"/>
        </w:rPr>
        <w:t xml:space="preserve">Z a m a w i a j ą c y :                                         </w:t>
      </w:r>
      <w:r w:rsidRPr="007B7EA0">
        <w:rPr>
          <w:rFonts w:ascii="Verdana" w:hAnsi="Verdana" w:cs="Verdana"/>
          <w:b/>
          <w:bCs/>
          <w:sz w:val="20"/>
          <w:szCs w:val="20"/>
        </w:rPr>
        <w:tab/>
        <w:t xml:space="preserve"> </w:t>
      </w:r>
      <w:r w:rsidRPr="007B7EA0">
        <w:rPr>
          <w:rFonts w:ascii="Verdana" w:hAnsi="Verdana" w:cs="Verdana"/>
          <w:b/>
          <w:bCs/>
          <w:sz w:val="20"/>
          <w:szCs w:val="20"/>
        </w:rPr>
        <w:tab/>
        <w:t xml:space="preserve">     W y k o n a w c a : </w:t>
      </w:r>
    </w:p>
    <w:p w:rsidR="00B66FF1" w:rsidRPr="007B7EA0" w:rsidRDefault="00B66FF1" w:rsidP="00855B10">
      <w:pPr>
        <w:jc w:val="right"/>
        <w:rPr>
          <w:rFonts w:ascii="Verdana" w:hAnsi="Verdana" w:cs="Verdana"/>
          <w:sz w:val="20"/>
          <w:szCs w:val="20"/>
        </w:rPr>
      </w:pPr>
    </w:p>
    <w:sectPr w:rsidR="00B66FF1" w:rsidRPr="007B7EA0" w:rsidSect="009302B3">
      <w:footerReference w:type="default" r:id="rId8"/>
      <w:footerReference w:type="first" r:id="rId9"/>
      <w:pgSz w:w="11906" w:h="16838"/>
      <w:pgMar w:top="284" w:right="924" w:bottom="1418" w:left="144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F1" w:rsidRDefault="00B66FF1">
      <w:r>
        <w:separator/>
      </w:r>
    </w:p>
  </w:endnote>
  <w:endnote w:type="continuationSeparator" w:id="0">
    <w:p w:rsidR="00B66FF1" w:rsidRDefault="00B66F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Batang">
    <w:altName w:val="???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F1" w:rsidRDefault="00B66F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66FF1" w:rsidRDefault="00B66FF1" w:rsidP="00F37B92">
    <w:pPr>
      <w:pStyle w:val="Footer"/>
      <w:pBdr>
        <w:top w:val="single" w:sz="4" w:space="1" w:color="auto"/>
      </w:pBdr>
      <w:jc w:val="center"/>
      <w:rPr>
        <w:rFonts w:eastAsia="Batang"/>
        <w:sz w:val="20"/>
        <w:szCs w:val="20"/>
        <w:lang w:eastAsia="ar-SA"/>
      </w:rPr>
    </w:pPr>
  </w:p>
  <w:p w:rsidR="00B66FF1" w:rsidRDefault="00B66FF1" w:rsidP="001D4737">
    <w:pPr>
      <w:pStyle w:val="Footer"/>
      <w:jc w:val="center"/>
    </w:pPr>
  </w:p>
  <w:p w:rsidR="00B66FF1" w:rsidRDefault="00B66FF1" w:rsidP="00F37B92">
    <w:pPr>
      <w:pStyle w:val="Footer"/>
      <w:tabs>
        <w:tab w:val="clear" w:pos="4536"/>
        <w:tab w:val="clear" w:pos="9072"/>
        <w:tab w:val="left" w:pos="2805"/>
      </w:tabs>
    </w:pPr>
    <w:r>
      <w:tab/>
    </w:r>
  </w:p>
  <w:p w:rsidR="00B66FF1" w:rsidRDefault="00B66F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F1" w:rsidRDefault="00B66FF1" w:rsidP="001D4737">
    <w:pPr>
      <w:pStyle w:val="Footer"/>
      <w:jc w:val="center"/>
    </w:pPr>
  </w:p>
  <w:p w:rsidR="00B66FF1" w:rsidRDefault="00B66FF1"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F1" w:rsidRDefault="00B66FF1">
      <w:r>
        <w:separator/>
      </w:r>
    </w:p>
  </w:footnote>
  <w:footnote w:type="continuationSeparator" w:id="0">
    <w:p w:rsidR="00B66FF1" w:rsidRDefault="00B66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lvl>
  </w:abstractNum>
  <w:abstractNum w:abstractNumId="1">
    <w:nsid w:val="FFFFFF7D"/>
    <w:multiLevelType w:val="singleLevel"/>
    <w:tmpl w:val="B60A1CA4"/>
    <w:lvl w:ilvl="0">
      <w:start w:val="1"/>
      <w:numFmt w:val="decimal"/>
      <w:lvlText w:val="%1."/>
      <w:lvlJc w:val="left"/>
      <w:pPr>
        <w:tabs>
          <w:tab w:val="num" w:pos="1209"/>
        </w:tabs>
        <w:ind w:left="1209" w:hanging="360"/>
      </w:pPr>
    </w:lvl>
  </w:abstractNum>
  <w:abstractNum w:abstractNumId="2">
    <w:nsid w:val="FFFFFF7E"/>
    <w:multiLevelType w:val="singleLevel"/>
    <w:tmpl w:val="F324657E"/>
    <w:lvl w:ilvl="0">
      <w:start w:val="1"/>
      <w:numFmt w:val="decimal"/>
      <w:lvlText w:val="%1."/>
      <w:lvlJc w:val="left"/>
      <w:pPr>
        <w:tabs>
          <w:tab w:val="num" w:pos="926"/>
        </w:tabs>
        <w:ind w:left="926" w:hanging="360"/>
      </w:pPr>
    </w:lvl>
  </w:abstractNum>
  <w:abstractNum w:abstractNumId="3">
    <w:nsid w:val="FFFFFF7F"/>
    <w:multiLevelType w:val="singleLevel"/>
    <w:tmpl w:val="B4B28950"/>
    <w:lvl w:ilvl="0">
      <w:start w:val="1"/>
      <w:numFmt w:val="decimal"/>
      <w:lvlText w:val="%1."/>
      <w:lvlJc w:val="left"/>
      <w:pPr>
        <w:tabs>
          <w:tab w:val="num" w:pos="643"/>
        </w:tabs>
        <w:ind w:left="643" w:hanging="360"/>
      </w:p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nsid w:val="0000000D"/>
    <w:multiLevelType w:val="singleLevel"/>
    <w:tmpl w:val="0000000D"/>
    <w:name w:val="WW8Num26"/>
    <w:lvl w:ilvl="0">
      <w:start w:val="1"/>
      <w:numFmt w:val="decimal"/>
      <w:lvlText w:val="%1."/>
      <w:lvlJc w:val="left"/>
      <w:pPr>
        <w:tabs>
          <w:tab w:val="num" w:pos="0"/>
        </w:tabs>
        <w:ind w:left="720" w:hanging="360"/>
      </w:pPr>
      <w:rPr>
        <w:rFonts w:eastAsia="Times New Roman"/>
        <w:i w:val="0"/>
        <w:iCs w:val="0"/>
      </w:rPr>
    </w:lvl>
  </w:abstractNum>
  <w:abstractNum w:abstractNumId="16">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nsid w:val="00000012"/>
    <w:multiLevelType w:val="multilevel"/>
    <w:tmpl w:val="00000012"/>
    <w:name w:val="WW8Num32"/>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b/>
        <w:bCs/>
      </w:rPr>
    </w:lvl>
    <w:lvl w:ilvl="2">
      <w:start w:val="1"/>
      <w:numFmt w:val="decimal"/>
      <w:lvlText w:val="6.%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rPr>
    </w:lvl>
    <w:lvl w:ilvl="4">
      <w:start w:val="1"/>
      <w:numFmt w:val="decimal"/>
      <w:lvlText w:val="%5."/>
      <w:lvlJc w:val="left"/>
      <w:pPr>
        <w:tabs>
          <w:tab w:val="num" w:pos="0"/>
        </w:tabs>
        <w:ind w:left="3600" w:hanging="360"/>
      </w:pPr>
      <w:rPr>
        <w:rFonts w:eastAsia="Times New Roman"/>
        <w:i w:val="0"/>
        <w:iCs w:val="0"/>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C"/>
    <w:multiLevelType w:val="singleLevel"/>
    <w:tmpl w:val="0000001C"/>
    <w:name w:val="WW8Num44"/>
    <w:lvl w:ilvl="0">
      <w:start w:val="1"/>
      <w:numFmt w:val="decimal"/>
      <w:lvlText w:val="%1."/>
      <w:lvlJc w:val="left"/>
      <w:pPr>
        <w:tabs>
          <w:tab w:val="num" w:pos="0"/>
        </w:tabs>
        <w:ind w:left="1080" w:hanging="360"/>
      </w:pPr>
      <w:rPr>
        <w:rFonts w:ascii="Times New Roman" w:hAnsi="Times New Roman" w:cs="Times New Roman"/>
        <w:sz w:val="22"/>
        <w:szCs w:val="22"/>
      </w:rPr>
    </w:lvl>
  </w:abstractNum>
  <w:abstractNum w:abstractNumId="19">
    <w:nsid w:val="00000021"/>
    <w:multiLevelType w:val="singleLevel"/>
    <w:tmpl w:val="00000021"/>
    <w:name w:val="WW8Num49"/>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20">
    <w:nsid w:val="00000022"/>
    <w:multiLevelType w:val="singleLevel"/>
    <w:tmpl w:val="00000022"/>
    <w:name w:val="WW8Num50"/>
    <w:lvl w:ilvl="0">
      <w:start w:val="1"/>
      <w:numFmt w:val="decimal"/>
      <w:lvlText w:val="%1."/>
      <w:lvlJc w:val="left"/>
      <w:pPr>
        <w:tabs>
          <w:tab w:val="num" w:pos="0"/>
        </w:tabs>
        <w:ind w:left="720" w:hanging="360"/>
      </w:pPr>
      <w:rPr>
        <w:rFonts w:eastAsia="Times New Roman"/>
        <w:i w:val="0"/>
        <w:iCs w:val="0"/>
        <w:sz w:val="22"/>
        <w:szCs w:val="22"/>
      </w:rPr>
    </w:lvl>
  </w:abstractNum>
  <w:abstractNum w:abstractNumId="21">
    <w:nsid w:val="00000024"/>
    <w:multiLevelType w:val="multilevel"/>
    <w:tmpl w:val="00000024"/>
    <w:name w:val="WW8Num52"/>
    <w:lvl w:ilvl="0">
      <w:start w:val="1"/>
      <w:numFmt w:val="decimal"/>
      <w:lvlText w:val="%1."/>
      <w:lvlJc w:val="left"/>
      <w:pPr>
        <w:tabs>
          <w:tab w:val="num" w:pos="0"/>
        </w:tabs>
        <w:ind w:left="720" w:hanging="360"/>
      </w:pPr>
      <w:rPr>
        <w:rFonts w:ascii="Times New Roman" w:eastAsia="Times New Roman" w:hAnsi="Times New Roman"/>
        <w:b/>
        <w:bCs/>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1B74877"/>
    <w:multiLevelType w:val="hybridMultilevel"/>
    <w:tmpl w:val="5DAC1982"/>
    <w:lvl w:ilvl="0" w:tplc="FC40E038">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64A226AA">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8DB60A7E">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0884EE18">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652B2F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4A4A7598">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AB1CC560">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99F48E26">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3F2AA6C">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3">
    <w:nsid w:val="181056C3"/>
    <w:multiLevelType w:val="multilevel"/>
    <w:tmpl w:val="EA10118A"/>
    <w:lvl w:ilvl="0">
      <w:start w:val="1"/>
      <w:numFmt w:val="decimal"/>
      <w:pStyle w:val="Heading1"/>
      <w:lvlText w:val="%1."/>
      <w:lvlJc w:val="left"/>
      <w:pPr>
        <w:tabs>
          <w:tab w:val="num" w:pos="1077"/>
        </w:tabs>
        <w:ind w:left="1077" w:hanging="360"/>
      </w:pPr>
    </w:lvl>
    <w:lvl w:ilvl="1">
      <w:start w:val="1"/>
      <w:numFmt w:val="decimal"/>
      <w:pStyle w:val="Heading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nsid w:val="1B51331F"/>
    <w:multiLevelType w:val="hybridMultilevel"/>
    <w:tmpl w:val="C0F86830"/>
    <w:lvl w:ilvl="0" w:tplc="63AAF4FA">
      <w:start w:val="1"/>
      <w:numFmt w:val="decimal"/>
      <w:lvlText w:val="%1."/>
      <w:lvlJc w:val="left"/>
      <w:pPr>
        <w:ind w:left="283"/>
      </w:pPr>
      <w:rPr>
        <w:rFonts w:ascii="Times New Roman" w:eastAsia="Times New Roman" w:hAnsi="Times New Roman"/>
        <w:b w:val="0"/>
        <w:bCs w:val="0"/>
        <w:i w:val="0"/>
        <w:iCs w:val="0"/>
        <w:strike w:val="0"/>
        <w:dstrike w:val="0"/>
        <w:color w:val="000000"/>
        <w:sz w:val="24"/>
        <w:szCs w:val="24"/>
        <w:u w:val="none"/>
        <w:vertAlign w:val="baseline"/>
      </w:rPr>
    </w:lvl>
    <w:lvl w:ilvl="1" w:tplc="D84C954C">
      <w:start w:val="1"/>
      <w:numFmt w:val="lowerLetter"/>
      <w:lvlText w:val="%2)"/>
      <w:lvlJc w:val="left"/>
      <w:pPr>
        <w:ind w:left="1003"/>
      </w:pPr>
      <w:rPr>
        <w:rFonts w:ascii="Times New Roman" w:eastAsia="Times New Roman" w:hAnsi="Times New Roman"/>
        <w:b w:val="0"/>
        <w:bCs w:val="0"/>
        <w:i w:val="0"/>
        <w:iCs w:val="0"/>
        <w:strike w:val="0"/>
        <w:dstrike w:val="0"/>
        <w:color w:val="000000"/>
        <w:sz w:val="24"/>
        <w:szCs w:val="24"/>
        <w:u w:val="none"/>
        <w:vertAlign w:val="baseline"/>
      </w:rPr>
    </w:lvl>
    <w:lvl w:ilvl="2" w:tplc="0F92C4D4">
      <w:start w:val="1"/>
      <w:numFmt w:val="lowerRoman"/>
      <w:lvlText w:val="%3"/>
      <w:lvlJc w:val="left"/>
      <w:pPr>
        <w:ind w:left="1723"/>
      </w:pPr>
      <w:rPr>
        <w:rFonts w:ascii="Times New Roman" w:eastAsia="Times New Roman" w:hAnsi="Times New Roman"/>
        <w:b w:val="0"/>
        <w:bCs w:val="0"/>
        <w:i w:val="0"/>
        <w:iCs w:val="0"/>
        <w:strike w:val="0"/>
        <w:dstrike w:val="0"/>
        <w:color w:val="000000"/>
        <w:sz w:val="24"/>
        <w:szCs w:val="24"/>
        <w:u w:val="none"/>
        <w:vertAlign w:val="baseline"/>
      </w:rPr>
    </w:lvl>
    <w:lvl w:ilvl="3" w:tplc="7E3EA8E6">
      <w:start w:val="1"/>
      <w:numFmt w:val="decimal"/>
      <w:lvlText w:val="%4"/>
      <w:lvlJc w:val="left"/>
      <w:pPr>
        <w:ind w:left="2443"/>
      </w:pPr>
      <w:rPr>
        <w:rFonts w:ascii="Times New Roman" w:eastAsia="Times New Roman" w:hAnsi="Times New Roman"/>
        <w:b w:val="0"/>
        <w:bCs w:val="0"/>
        <w:i w:val="0"/>
        <w:iCs w:val="0"/>
        <w:strike w:val="0"/>
        <w:dstrike w:val="0"/>
        <w:color w:val="000000"/>
        <w:sz w:val="24"/>
        <w:szCs w:val="24"/>
        <w:u w:val="none"/>
        <w:vertAlign w:val="baseline"/>
      </w:rPr>
    </w:lvl>
    <w:lvl w:ilvl="4" w:tplc="F0D606A4">
      <w:start w:val="1"/>
      <w:numFmt w:val="lowerLetter"/>
      <w:lvlText w:val="%5"/>
      <w:lvlJc w:val="left"/>
      <w:pPr>
        <w:ind w:left="3163"/>
      </w:pPr>
      <w:rPr>
        <w:rFonts w:ascii="Times New Roman" w:eastAsia="Times New Roman" w:hAnsi="Times New Roman"/>
        <w:b w:val="0"/>
        <w:bCs w:val="0"/>
        <w:i w:val="0"/>
        <w:iCs w:val="0"/>
        <w:strike w:val="0"/>
        <w:dstrike w:val="0"/>
        <w:color w:val="000000"/>
        <w:sz w:val="24"/>
        <w:szCs w:val="24"/>
        <w:u w:val="none"/>
        <w:vertAlign w:val="baseline"/>
      </w:rPr>
    </w:lvl>
    <w:lvl w:ilvl="5" w:tplc="435213D6">
      <w:start w:val="1"/>
      <w:numFmt w:val="lowerRoman"/>
      <w:lvlText w:val="%6"/>
      <w:lvlJc w:val="left"/>
      <w:pPr>
        <w:ind w:left="3883"/>
      </w:pPr>
      <w:rPr>
        <w:rFonts w:ascii="Times New Roman" w:eastAsia="Times New Roman" w:hAnsi="Times New Roman"/>
        <w:b w:val="0"/>
        <w:bCs w:val="0"/>
        <w:i w:val="0"/>
        <w:iCs w:val="0"/>
        <w:strike w:val="0"/>
        <w:dstrike w:val="0"/>
        <w:color w:val="000000"/>
        <w:sz w:val="24"/>
        <w:szCs w:val="24"/>
        <w:u w:val="none"/>
        <w:vertAlign w:val="baseline"/>
      </w:rPr>
    </w:lvl>
    <w:lvl w:ilvl="6" w:tplc="611AB530">
      <w:start w:val="1"/>
      <w:numFmt w:val="decimal"/>
      <w:lvlText w:val="%7"/>
      <w:lvlJc w:val="left"/>
      <w:pPr>
        <w:ind w:left="4603"/>
      </w:pPr>
      <w:rPr>
        <w:rFonts w:ascii="Times New Roman" w:eastAsia="Times New Roman" w:hAnsi="Times New Roman"/>
        <w:b w:val="0"/>
        <w:bCs w:val="0"/>
        <w:i w:val="0"/>
        <w:iCs w:val="0"/>
        <w:strike w:val="0"/>
        <w:dstrike w:val="0"/>
        <w:color w:val="000000"/>
        <w:sz w:val="24"/>
        <w:szCs w:val="24"/>
        <w:u w:val="none"/>
        <w:vertAlign w:val="baseline"/>
      </w:rPr>
    </w:lvl>
    <w:lvl w:ilvl="7" w:tplc="7B1429B0">
      <w:start w:val="1"/>
      <w:numFmt w:val="lowerLetter"/>
      <w:lvlText w:val="%8"/>
      <w:lvlJc w:val="left"/>
      <w:pPr>
        <w:ind w:left="5323"/>
      </w:pPr>
      <w:rPr>
        <w:rFonts w:ascii="Times New Roman" w:eastAsia="Times New Roman" w:hAnsi="Times New Roman"/>
        <w:b w:val="0"/>
        <w:bCs w:val="0"/>
        <w:i w:val="0"/>
        <w:iCs w:val="0"/>
        <w:strike w:val="0"/>
        <w:dstrike w:val="0"/>
        <w:color w:val="000000"/>
        <w:sz w:val="24"/>
        <w:szCs w:val="24"/>
        <w:u w:val="none"/>
        <w:vertAlign w:val="baseline"/>
      </w:rPr>
    </w:lvl>
    <w:lvl w:ilvl="8" w:tplc="A44EAE74">
      <w:start w:val="1"/>
      <w:numFmt w:val="lowerRoman"/>
      <w:lvlText w:val="%9"/>
      <w:lvlJc w:val="left"/>
      <w:pPr>
        <w:ind w:left="604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5">
    <w:nsid w:val="218517C5"/>
    <w:multiLevelType w:val="hybridMultilevel"/>
    <w:tmpl w:val="3A44AC42"/>
    <w:lvl w:ilvl="0" w:tplc="02ACD47C">
      <w:start w:val="1"/>
      <w:numFmt w:val="decimal"/>
      <w:lvlText w:val="%1."/>
      <w:lvlJc w:val="left"/>
      <w:pPr>
        <w:ind w:left="351"/>
      </w:pPr>
      <w:rPr>
        <w:rFonts w:ascii="Times New Roman" w:eastAsia="Times New Roman" w:hAnsi="Times New Roman"/>
        <w:b w:val="0"/>
        <w:bCs w:val="0"/>
        <w:i w:val="0"/>
        <w:iCs w:val="0"/>
        <w:strike w:val="0"/>
        <w:dstrike w:val="0"/>
        <w:color w:val="000000"/>
        <w:sz w:val="24"/>
        <w:szCs w:val="24"/>
        <w:u w:val="none"/>
        <w:vertAlign w:val="baseline"/>
      </w:rPr>
    </w:lvl>
    <w:lvl w:ilvl="1" w:tplc="3720110A">
      <w:start w:val="1"/>
      <w:numFmt w:val="lowerLetter"/>
      <w:lvlText w:val="%2"/>
      <w:lvlJc w:val="left"/>
      <w:pPr>
        <w:ind w:left="1147"/>
      </w:pPr>
      <w:rPr>
        <w:rFonts w:ascii="Times New Roman" w:eastAsia="Times New Roman" w:hAnsi="Times New Roman"/>
        <w:b w:val="0"/>
        <w:bCs w:val="0"/>
        <w:i w:val="0"/>
        <w:iCs w:val="0"/>
        <w:strike w:val="0"/>
        <w:dstrike w:val="0"/>
        <w:color w:val="000000"/>
        <w:sz w:val="24"/>
        <w:szCs w:val="24"/>
        <w:u w:val="none"/>
        <w:vertAlign w:val="baseline"/>
      </w:rPr>
    </w:lvl>
    <w:lvl w:ilvl="2" w:tplc="03A6433C">
      <w:start w:val="1"/>
      <w:numFmt w:val="lowerRoman"/>
      <w:lvlText w:val="%3"/>
      <w:lvlJc w:val="left"/>
      <w:pPr>
        <w:ind w:left="1867"/>
      </w:pPr>
      <w:rPr>
        <w:rFonts w:ascii="Times New Roman" w:eastAsia="Times New Roman" w:hAnsi="Times New Roman"/>
        <w:b w:val="0"/>
        <w:bCs w:val="0"/>
        <w:i w:val="0"/>
        <w:iCs w:val="0"/>
        <w:strike w:val="0"/>
        <w:dstrike w:val="0"/>
        <w:color w:val="000000"/>
        <w:sz w:val="24"/>
        <w:szCs w:val="24"/>
        <w:u w:val="none"/>
        <w:vertAlign w:val="baseline"/>
      </w:rPr>
    </w:lvl>
    <w:lvl w:ilvl="3" w:tplc="E1783A38">
      <w:start w:val="1"/>
      <w:numFmt w:val="decimal"/>
      <w:lvlText w:val="%4"/>
      <w:lvlJc w:val="left"/>
      <w:pPr>
        <w:ind w:left="2587"/>
      </w:pPr>
      <w:rPr>
        <w:rFonts w:ascii="Times New Roman" w:eastAsia="Times New Roman" w:hAnsi="Times New Roman"/>
        <w:b w:val="0"/>
        <w:bCs w:val="0"/>
        <w:i w:val="0"/>
        <w:iCs w:val="0"/>
        <w:strike w:val="0"/>
        <w:dstrike w:val="0"/>
        <w:color w:val="000000"/>
        <w:sz w:val="24"/>
        <w:szCs w:val="24"/>
        <w:u w:val="none"/>
        <w:vertAlign w:val="baseline"/>
      </w:rPr>
    </w:lvl>
    <w:lvl w:ilvl="4" w:tplc="DC5C5BD2">
      <w:start w:val="1"/>
      <w:numFmt w:val="lowerLetter"/>
      <w:lvlText w:val="%5"/>
      <w:lvlJc w:val="left"/>
      <w:pPr>
        <w:ind w:left="3307"/>
      </w:pPr>
      <w:rPr>
        <w:rFonts w:ascii="Times New Roman" w:eastAsia="Times New Roman" w:hAnsi="Times New Roman"/>
        <w:b w:val="0"/>
        <w:bCs w:val="0"/>
        <w:i w:val="0"/>
        <w:iCs w:val="0"/>
        <w:strike w:val="0"/>
        <w:dstrike w:val="0"/>
        <w:color w:val="000000"/>
        <w:sz w:val="24"/>
        <w:szCs w:val="24"/>
        <w:u w:val="none"/>
        <w:vertAlign w:val="baseline"/>
      </w:rPr>
    </w:lvl>
    <w:lvl w:ilvl="5" w:tplc="E8246ECC">
      <w:start w:val="1"/>
      <w:numFmt w:val="lowerRoman"/>
      <w:lvlText w:val="%6"/>
      <w:lvlJc w:val="left"/>
      <w:pPr>
        <w:ind w:left="4027"/>
      </w:pPr>
      <w:rPr>
        <w:rFonts w:ascii="Times New Roman" w:eastAsia="Times New Roman" w:hAnsi="Times New Roman"/>
        <w:b w:val="0"/>
        <w:bCs w:val="0"/>
        <w:i w:val="0"/>
        <w:iCs w:val="0"/>
        <w:strike w:val="0"/>
        <w:dstrike w:val="0"/>
        <w:color w:val="000000"/>
        <w:sz w:val="24"/>
        <w:szCs w:val="24"/>
        <w:u w:val="none"/>
        <w:vertAlign w:val="baseline"/>
      </w:rPr>
    </w:lvl>
    <w:lvl w:ilvl="6" w:tplc="23EA0C8E">
      <w:start w:val="1"/>
      <w:numFmt w:val="decimal"/>
      <w:lvlText w:val="%7"/>
      <w:lvlJc w:val="left"/>
      <w:pPr>
        <w:ind w:left="4747"/>
      </w:pPr>
      <w:rPr>
        <w:rFonts w:ascii="Times New Roman" w:eastAsia="Times New Roman" w:hAnsi="Times New Roman"/>
        <w:b w:val="0"/>
        <w:bCs w:val="0"/>
        <w:i w:val="0"/>
        <w:iCs w:val="0"/>
        <w:strike w:val="0"/>
        <w:dstrike w:val="0"/>
        <w:color w:val="000000"/>
        <w:sz w:val="24"/>
        <w:szCs w:val="24"/>
        <w:u w:val="none"/>
        <w:vertAlign w:val="baseline"/>
      </w:rPr>
    </w:lvl>
    <w:lvl w:ilvl="7" w:tplc="EF3A24A6">
      <w:start w:val="1"/>
      <w:numFmt w:val="lowerLetter"/>
      <w:lvlText w:val="%8"/>
      <w:lvlJc w:val="left"/>
      <w:pPr>
        <w:ind w:left="5467"/>
      </w:pPr>
      <w:rPr>
        <w:rFonts w:ascii="Times New Roman" w:eastAsia="Times New Roman" w:hAnsi="Times New Roman"/>
        <w:b w:val="0"/>
        <w:bCs w:val="0"/>
        <w:i w:val="0"/>
        <w:iCs w:val="0"/>
        <w:strike w:val="0"/>
        <w:dstrike w:val="0"/>
        <w:color w:val="000000"/>
        <w:sz w:val="24"/>
        <w:szCs w:val="24"/>
        <w:u w:val="none"/>
        <w:vertAlign w:val="baseline"/>
      </w:rPr>
    </w:lvl>
    <w:lvl w:ilvl="8" w:tplc="48FA0B64">
      <w:start w:val="1"/>
      <w:numFmt w:val="lowerRoman"/>
      <w:lvlText w:val="%9"/>
      <w:lvlJc w:val="left"/>
      <w:pPr>
        <w:ind w:left="618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nsid w:val="37492230"/>
    <w:multiLevelType w:val="hybridMultilevel"/>
    <w:tmpl w:val="695C6C70"/>
    <w:lvl w:ilvl="0" w:tplc="7A64C91A">
      <w:start w:val="1"/>
      <w:numFmt w:val="decimal"/>
      <w:lvlText w:val="%1."/>
      <w:lvlJc w:val="left"/>
      <w:pPr>
        <w:ind w:left="351"/>
      </w:pPr>
      <w:rPr>
        <w:rFonts w:ascii="Times New Roman" w:eastAsia="Times New Roman" w:hAnsi="Times New Roman"/>
        <w:b w:val="0"/>
        <w:bCs w:val="0"/>
        <w:i w:val="0"/>
        <w:iCs w:val="0"/>
        <w:strike w:val="0"/>
        <w:dstrike w:val="0"/>
        <w:color w:val="000000"/>
        <w:sz w:val="24"/>
        <w:szCs w:val="24"/>
        <w:u w:val="none"/>
        <w:vertAlign w:val="baseline"/>
      </w:rPr>
    </w:lvl>
    <w:lvl w:ilvl="1" w:tplc="62EA23EE">
      <w:start w:val="1"/>
      <w:numFmt w:val="decimal"/>
      <w:lvlText w:val="%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tplc="C9C4EA82">
      <w:start w:val="1"/>
      <w:numFmt w:val="lowerRoman"/>
      <w:lvlText w:val="%3"/>
      <w:lvlJc w:val="left"/>
      <w:pPr>
        <w:ind w:left="1317"/>
      </w:pPr>
      <w:rPr>
        <w:rFonts w:ascii="Times New Roman" w:eastAsia="Times New Roman" w:hAnsi="Times New Roman"/>
        <w:b w:val="0"/>
        <w:bCs w:val="0"/>
        <w:i w:val="0"/>
        <w:iCs w:val="0"/>
        <w:strike w:val="0"/>
        <w:dstrike w:val="0"/>
        <w:color w:val="000000"/>
        <w:sz w:val="24"/>
        <w:szCs w:val="24"/>
        <w:u w:val="none"/>
        <w:vertAlign w:val="baseline"/>
      </w:rPr>
    </w:lvl>
    <w:lvl w:ilvl="3" w:tplc="0E727452">
      <w:start w:val="1"/>
      <w:numFmt w:val="decimal"/>
      <w:lvlText w:val="%4"/>
      <w:lvlJc w:val="left"/>
      <w:pPr>
        <w:ind w:left="2037"/>
      </w:pPr>
      <w:rPr>
        <w:rFonts w:ascii="Times New Roman" w:eastAsia="Times New Roman" w:hAnsi="Times New Roman"/>
        <w:b w:val="0"/>
        <w:bCs w:val="0"/>
        <w:i w:val="0"/>
        <w:iCs w:val="0"/>
        <w:strike w:val="0"/>
        <w:dstrike w:val="0"/>
        <w:color w:val="000000"/>
        <w:sz w:val="24"/>
        <w:szCs w:val="24"/>
        <w:u w:val="none"/>
        <w:vertAlign w:val="baseline"/>
      </w:rPr>
    </w:lvl>
    <w:lvl w:ilvl="4" w:tplc="0632034E">
      <w:start w:val="1"/>
      <w:numFmt w:val="lowerLetter"/>
      <w:lvlText w:val="%5"/>
      <w:lvlJc w:val="left"/>
      <w:pPr>
        <w:ind w:left="2757"/>
      </w:pPr>
      <w:rPr>
        <w:rFonts w:ascii="Times New Roman" w:eastAsia="Times New Roman" w:hAnsi="Times New Roman"/>
        <w:b w:val="0"/>
        <w:bCs w:val="0"/>
        <w:i w:val="0"/>
        <w:iCs w:val="0"/>
        <w:strike w:val="0"/>
        <w:dstrike w:val="0"/>
        <w:color w:val="000000"/>
        <w:sz w:val="24"/>
        <w:szCs w:val="24"/>
        <w:u w:val="none"/>
        <w:vertAlign w:val="baseline"/>
      </w:rPr>
    </w:lvl>
    <w:lvl w:ilvl="5" w:tplc="3A785750">
      <w:start w:val="1"/>
      <w:numFmt w:val="lowerRoman"/>
      <w:lvlText w:val="%6"/>
      <w:lvlJc w:val="left"/>
      <w:pPr>
        <w:ind w:left="3477"/>
      </w:pPr>
      <w:rPr>
        <w:rFonts w:ascii="Times New Roman" w:eastAsia="Times New Roman" w:hAnsi="Times New Roman"/>
        <w:b w:val="0"/>
        <w:bCs w:val="0"/>
        <w:i w:val="0"/>
        <w:iCs w:val="0"/>
        <w:strike w:val="0"/>
        <w:dstrike w:val="0"/>
        <w:color w:val="000000"/>
        <w:sz w:val="24"/>
        <w:szCs w:val="24"/>
        <w:u w:val="none"/>
        <w:vertAlign w:val="baseline"/>
      </w:rPr>
    </w:lvl>
    <w:lvl w:ilvl="6" w:tplc="00DEBFA8">
      <w:start w:val="1"/>
      <w:numFmt w:val="decimal"/>
      <w:lvlText w:val="%7"/>
      <w:lvlJc w:val="left"/>
      <w:pPr>
        <w:ind w:left="4197"/>
      </w:pPr>
      <w:rPr>
        <w:rFonts w:ascii="Times New Roman" w:eastAsia="Times New Roman" w:hAnsi="Times New Roman"/>
        <w:b w:val="0"/>
        <w:bCs w:val="0"/>
        <w:i w:val="0"/>
        <w:iCs w:val="0"/>
        <w:strike w:val="0"/>
        <w:dstrike w:val="0"/>
        <w:color w:val="000000"/>
        <w:sz w:val="24"/>
        <w:szCs w:val="24"/>
        <w:u w:val="none"/>
        <w:vertAlign w:val="baseline"/>
      </w:rPr>
    </w:lvl>
    <w:lvl w:ilvl="7" w:tplc="3C528480">
      <w:start w:val="1"/>
      <w:numFmt w:val="lowerLetter"/>
      <w:lvlText w:val="%8"/>
      <w:lvlJc w:val="left"/>
      <w:pPr>
        <w:ind w:left="4917"/>
      </w:pPr>
      <w:rPr>
        <w:rFonts w:ascii="Times New Roman" w:eastAsia="Times New Roman" w:hAnsi="Times New Roman"/>
        <w:b w:val="0"/>
        <w:bCs w:val="0"/>
        <w:i w:val="0"/>
        <w:iCs w:val="0"/>
        <w:strike w:val="0"/>
        <w:dstrike w:val="0"/>
        <w:color w:val="000000"/>
        <w:sz w:val="24"/>
        <w:szCs w:val="24"/>
        <w:u w:val="none"/>
        <w:vertAlign w:val="baseline"/>
      </w:rPr>
    </w:lvl>
    <w:lvl w:ilvl="8" w:tplc="A29A719C">
      <w:start w:val="1"/>
      <w:numFmt w:val="lowerRoman"/>
      <w:lvlText w:val="%9"/>
      <w:lvlJc w:val="left"/>
      <w:pPr>
        <w:ind w:left="563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nsid w:val="3A86770E"/>
    <w:multiLevelType w:val="hybridMultilevel"/>
    <w:tmpl w:val="4732AAA4"/>
    <w:lvl w:ilvl="0" w:tplc="004E20FE">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20E077BC">
      <w:start w:val="1"/>
      <w:numFmt w:val="decimal"/>
      <w:lvlText w:val="%2)"/>
      <w:lvlJc w:val="left"/>
      <w:pPr>
        <w:ind w:left="711"/>
      </w:pPr>
      <w:rPr>
        <w:rFonts w:ascii="Times New Roman" w:eastAsia="Times New Roman" w:hAnsi="Times New Roman"/>
        <w:b w:val="0"/>
        <w:bCs w:val="0"/>
        <w:i w:val="0"/>
        <w:iCs w:val="0"/>
        <w:strike w:val="0"/>
        <w:dstrike w:val="0"/>
        <w:color w:val="000000"/>
        <w:sz w:val="24"/>
        <w:szCs w:val="24"/>
        <w:u w:val="none"/>
        <w:vertAlign w:val="baseline"/>
      </w:rPr>
    </w:lvl>
    <w:lvl w:ilvl="2" w:tplc="E460E022">
      <w:start w:val="1"/>
      <w:numFmt w:val="lowerRoman"/>
      <w:lvlText w:val="%3"/>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3" w:tplc="059ED96C">
      <w:start w:val="1"/>
      <w:numFmt w:val="decimal"/>
      <w:lvlText w:val="%4"/>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4" w:tplc="A21CA036">
      <w:start w:val="1"/>
      <w:numFmt w:val="lowerLetter"/>
      <w:lvlText w:val="%5"/>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5" w:tplc="AC8CFFF2">
      <w:start w:val="1"/>
      <w:numFmt w:val="lowerRoman"/>
      <w:lvlText w:val="%6"/>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6" w:tplc="76842EB2">
      <w:start w:val="1"/>
      <w:numFmt w:val="decimal"/>
      <w:lvlText w:val="%7"/>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7" w:tplc="B5B09AD4">
      <w:start w:val="1"/>
      <w:numFmt w:val="lowerLetter"/>
      <w:lvlText w:val="%8"/>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8" w:tplc="6630A98A">
      <w:start w:val="1"/>
      <w:numFmt w:val="lowerRoman"/>
      <w:lvlText w:val="%9"/>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8">
    <w:nsid w:val="420743AC"/>
    <w:multiLevelType w:val="hybridMultilevel"/>
    <w:tmpl w:val="B3AC6F7A"/>
    <w:lvl w:ilvl="0" w:tplc="23F24EA2">
      <w:start w:val="1"/>
      <w:numFmt w:val="decimal"/>
      <w:lvlText w:val="%1."/>
      <w:lvlJc w:val="left"/>
      <w:pPr>
        <w:ind w:left="351"/>
      </w:pPr>
      <w:rPr>
        <w:rFonts w:ascii="Times New Roman" w:eastAsia="Times New Roman" w:hAnsi="Times New Roman"/>
        <w:b w:val="0"/>
        <w:bCs w:val="0"/>
        <w:i w:val="0"/>
        <w:iCs w:val="0"/>
        <w:strike w:val="0"/>
        <w:dstrike w:val="0"/>
        <w:color w:val="000000"/>
        <w:sz w:val="24"/>
        <w:szCs w:val="24"/>
        <w:u w:val="none"/>
        <w:vertAlign w:val="baseline"/>
      </w:rPr>
    </w:lvl>
    <w:lvl w:ilvl="1" w:tplc="2048ECF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8E28FAA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036ECB4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D6B20C6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AEB2880A">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57327CD4">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3864CD8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4A1C8CE2">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9">
    <w:nsid w:val="454642D9"/>
    <w:multiLevelType w:val="hybridMultilevel"/>
    <w:tmpl w:val="8FCE7F22"/>
    <w:lvl w:ilvl="0" w:tplc="A98026EC">
      <w:start w:val="1"/>
      <w:numFmt w:val="decimal"/>
      <w:lvlText w:val="%1."/>
      <w:lvlJc w:val="left"/>
      <w:pPr>
        <w:ind w:left="331"/>
      </w:pPr>
      <w:rPr>
        <w:rFonts w:ascii="Times New Roman" w:eastAsia="Times New Roman" w:hAnsi="Times New Roman"/>
        <w:b w:val="0"/>
        <w:bCs w:val="0"/>
        <w:i w:val="0"/>
        <w:iCs w:val="0"/>
        <w:strike w:val="0"/>
        <w:dstrike w:val="0"/>
        <w:color w:val="000000"/>
        <w:sz w:val="24"/>
        <w:szCs w:val="24"/>
        <w:u w:val="none"/>
        <w:vertAlign w:val="baseline"/>
      </w:rPr>
    </w:lvl>
    <w:lvl w:ilvl="1" w:tplc="994EECA8">
      <w:start w:val="1"/>
      <w:numFmt w:val="decimal"/>
      <w:lvlText w:val="%2)"/>
      <w:lvlJc w:val="left"/>
      <w:pPr>
        <w:ind w:left="557"/>
      </w:pPr>
      <w:rPr>
        <w:rFonts w:ascii="Times New Roman" w:eastAsia="Times New Roman" w:hAnsi="Times New Roman"/>
        <w:b w:val="0"/>
        <w:bCs w:val="0"/>
        <w:i w:val="0"/>
        <w:iCs w:val="0"/>
        <w:strike w:val="0"/>
        <w:dstrike w:val="0"/>
        <w:color w:val="000000"/>
        <w:sz w:val="24"/>
        <w:szCs w:val="24"/>
        <w:u w:val="none"/>
        <w:vertAlign w:val="baseline"/>
      </w:rPr>
    </w:lvl>
    <w:lvl w:ilvl="2" w:tplc="A5508B5C">
      <w:start w:val="1"/>
      <w:numFmt w:val="lowerRoman"/>
      <w:lvlText w:val="%3"/>
      <w:lvlJc w:val="left"/>
      <w:pPr>
        <w:ind w:left="1286"/>
      </w:pPr>
      <w:rPr>
        <w:rFonts w:ascii="Times New Roman" w:eastAsia="Times New Roman" w:hAnsi="Times New Roman"/>
        <w:b w:val="0"/>
        <w:bCs w:val="0"/>
        <w:i w:val="0"/>
        <w:iCs w:val="0"/>
        <w:strike w:val="0"/>
        <w:dstrike w:val="0"/>
        <w:color w:val="000000"/>
        <w:sz w:val="24"/>
        <w:szCs w:val="24"/>
        <w:u w:val="none"/>
        <w:vertAlign w:val="baseline"/>
      </w:rPr>
    </w:lvl>
    <w:lvl w:ilvl="3" w:tplc="E3F249F0">
      <w:start w:val="1"/>
      <w:numFmt w:val="decimal"/>
      <w:lvlText w:val="%4"/>
      <w:lvlJc w:val="left"/>
      <w:pPr>
        <w:ind w:left="2006"/>
      </w:pPr>
      <w:rPr>
        <w:rFonts w:ascii="Times New Roman" w:eastAsia="Times New Roman" w:hAnsi="Times New Roman"/>
        <w:b w:val="0"/>
        <w:bCs w:val="0"/>
        <w:i w:val="0"/>
        <w:iCs w:val="0"/>
        <w:strike w:val="0"/>
        <w:dstrike w:val="0"/>
        <w:color w:val="000000"/>
        <w:sz w:val="24"/>
        <w:szCs w:val="24"/>
        <w:u w:val="none"/>
        <w:vertAlign w:val="baseline"/>
      </w:rPr>
    </w:lvl>
    <w:lvl w:ilvl="4" w:tplc="F4BEA6B4">
      <w:start w:val="1"/>
      <w:numFmt w:val="lowerLetter"/>
      <w:lvlText w:val="%5"/>
      <w:lvlJc w:val="left"/>
      <w:pPr>
        <w:ind w:left="2726"/>
      </w:pPr>
      <w:rPr>
        <w:rFonts w:ascii="Times New Roman" w:eastAsia="Times New Roman" w:hAnsi="Times New Roman"/>
        <w:b w:val="0"/>
        <w:bCs w:val="0"/>
        <w:i w:val="0"/>
        <w:iCs w:val="0"/>
        <w:strike w:val="0"/>
        <w:dstrike w:val="0"/>
        <w:color w:val="000000"/>
        <w:sz w:val="24"/>
        <w:szCs w:val="24"/>
        <w:u w:val="none"/>
        <w:vertAlign w:val="baseline"/>
      </w:rPr>
    </w:lvl>
    <w:lvl w:ilvl="5" w:tplc="D6FACCE0">
      <w:start w:val="1"/>
      <w:numFmt w:val="lowerRoman"/>
      <w:lvlText w:val="%6"/>
      <w:lvlJc w:val="left"/>
      <w:pPr>
        <w:ind w:left="3446"/>
      </w:pPr>
      <w:rPr>
        <w:rFonts w:ascii="Times New Roman" w:eastAsia="Times New Roman" w:hAnsi="Times New Roman"/>
        <w:b w:val="0"/>
        <w:bCs w:val="0"/>
        <w:i w:val="0"/>
        <w:iCs w:val="0"/>
        <w:strike w:val="0"/>
        <w:dstrike w:val="0"/>
        <w:color w:val="000000"/>
        <w:sz w:val="24"/>
        <w:szCs w:val="24"/>
        <w:u w:val="none"/>
        <w:vertAlign w:val="baseline"/>
      </w:rPr>
    </w:lvl>
    <w:lvl w:ilvl="6" w:tplc="4BBA96F2">
      <w:start w:val="1"/>
      <w:numFmt w:val="decimal"/>
      <w:lvlText w:val="%7"/>
      <w:lvlJc w:val="left"/>
      <w:pPr>
        <w:ind w:left="4166"/>
      </w:pPr>
      <w:rPr>
        <w:rFonts w:ascii="Times New Roman" w:eastAsia="Times New Roman" w:hAnsi="Times New Roman"/>
        <w:b w:val="0"/>
        <w:bCs w:val="0"/>
        <w:i w:val="0"/>
        <w:iCs w:val="0"/>
        <w:strike w:val="0"/>
        <w:dstrike w:val="0"/>
        <w:color w:val="000000"/>
        <w:sz w:val="24"/>
        <w:szCs w:val="24"/>
        <w:u w:val="none"/>
        <w:vertAlign w:val="baseline"/>
      </w:rPr>
    </w:lvl>
    <w:lvl w:ilvl="7" w:tplc="66846308">
      <w:start w:val="1"/>
      <w:numFmt w:val="lowerLetter"/>
      <w:lvlText w:val="%8"/>
      <w:lvlJc w:val="left"/>
      <w:pPr>
        <w:ind w:left="4886"/>
      </w:pPr>
      <w:rPr>
        <w:rFonts w:ascii="Times New Roman" w:eastAsia="Times New Roman" w:hAnsi="Times New Roman"/>
        <w:b w:val="0"/>
        <w:bCs w:val="0"/>
        <w:i w:val="0"/>
        <w:iCs w:val="0"/>
        <w:strike w:val="0"/>
        <w:dstrike w:val="0"/>
        <w:color w:val="000000"/>
        <w:sz w:val="24"/>
        <w:szCs w:val="24"/>
        <w:u w:val="none"/>
        <w:vertAlign w:val="baseline"/>
      </w:rPr>
    </w:lvl>
    <w:lvl w:ilvl="8" w:tplc="A73C2262">
      <w:start w:val="1"/>
      <w:numFmt w:val="lowerRoman"/>
      <w:lvlText w:val="%9"/>
      <w:lvlJc w:val="left"/>
      <w:pPr>
        <w:ind w:left="560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0">
    <w:nsid w:val="59D8726A"/>
    <w:multiLevelType w:val="hybridMultilevel"/>
    <w:tmpl w:val="3DC2B116"/>
    <w:lvl w:ilvl="0" w:tplc="4CD030F8">
      <w:start w:val="1"/>
      <w:numFmt w:val="decimal"/>
      <w:lvlText w:val="%1."/>
      <w:lvlJc w:val="left"/>
      <w:pPr>
        <w:ind w:left="341"/>
      </w:pPr>
      <w:rPr>
        <w:rFonts w:ascii="Times New Roman" w:eastAsia="Times New Roman" w:hAnsi="Times New Roman"/>
        <w:b w:val="0"/>
        <w:bCs w:val="0"/>
        <w:i w:val="0"/>
        <w:iCs w:val="0"/>
        <w:strike w:val="0"/>
        <w:dstrike w:val="0"/>
        <w:color w:val="000000"/>
        <w:sz w:val="24"/>
        <w:szCs w:val="24"/>
        <w:u w:val="none"/>
        <w:vertAlign w:val="baseline"/>
      </w:rPr>
    </w:lvl>
    <w:lvl w:ilvl="1" w:tplc="12B6402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C5FA7B6C">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5106D31C">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99003358">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2C16A3AA">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2180ACF2">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53C4F638">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7E04F9A6">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1">
    <w:nsid w:val="60C83431"/>
    <w:multiLevelType w:val="hybridMultilevel"/>
    <w:tmpl w:val="D868C41C"/>
    <w:lvl w:ilvl="0" w:tplc="DAA2F7C4">
      <w:start w:val="1"/>
      <w:numFmt w:val="decimal"/>
      <w:lvlText w:val="%1."/>
      <w:lvlJc w:val="left"/>
      <w:pPr>
        <w:ind w:left="480"/>
      </w:pPr>
      <w:rPr>
        <w:rFonts w:ascii="Times New Roman" w:eastAsia="Times New Roman" w:hAnsi="Times New Roman"/>
        <w:b w:val="0"/>
        <w:bCs w:val="0"/>
        <w:i w:val="0"/>
        <w:iCs w:val="0"/>
        <w:strike w:val="0"/>
        <w:dstrike w:val="0"/>
        <w:color w:val="000000"/>
        <w:sz w:val="24"/>
        <w:szCs w:val="24"/>
        <w:u w:val="none"/>
        <w:vertAlign w:val="baseline"/>
      </w:rPr>
    </w:lvl>
    <w:lvl w:ilvl="1" w:tplc="A32C5950">
      <w:start w:val="1"/>
      <w:numFmt w:val="lowerLetter"/>
      <w:lvlText w:val="%2)"/>
      <w:lvlJc w:val="left"/>
      <w:pPr>
        <w:ind w:left="480"/>
      </w:pPr>
      <w:rPr>
        <w:rFonts w:ascii="Times New Roman" w:eastAsia="Times New Roman" w:hAnsi="Times New Roman"/>
        <w:b w:val="0"/>
        <w:bCs w:val="0"/>
        <w:i w:val="0"/>
        <w:iCs w:val="0"/>
        <w:strike w:val="0"/>
        <w:dstrike w:val="0"/>
        <w:color w:val="000000"/>
        <w:sz w:val="24"/>
        <w:szCs w:val="24"/>
        <w:u w:val="none"/>
        <w:vertAlign w:val="baseline"/>
      </w:rPr>
    </w:lvl>
    <w:lvl w:ilvl="2" w:tplc="B51EF446">
      <w:start w:val="1"/>
      <w:numFmt w:val="lowerRoman"/>
      <w:lvlText w:val="%3"/>
      <w:lvlJc w:val="left"/>
      <w:pPr>
        <w:ind w:left="1560"/>
      </w:pPr>
      <w:rPr>
        <w:rFonts w:ascii="Times New Roman" w:eastAsia="Times New Roman" w:hAnsi="Times New Roman"/>
        <w:b w:val="0"/>
        <w:bCs w:val="0"/>
        <w:i w:val="0"/>
        <w:iCs w:val="0"/>
        <w:strike w:val="0"/>
        <w:dstrike w:val="0"/>
        <w:color w:val="000000"/>
        <w:sz w:val="24"/>
        <w:szCs w:val="24"/>
        <w:u w:val="none"/>
        <w:vertAlign w:val="baseline"/>
      </w:rPr>
    </w:lvl>
    <w:lvl w:ilvl="3" w:tplc="A5CAD348">
      <w:start w:val="1"/>
      <w:numFmt w:val="decimal"/>
      <w:lvlText w:val="%4"/>
      <w:lvlJc w:val="left"/>
      <w:pPr>
        <w:ind w:left="2280"/>
      </w:pPr>
      <w:rPr>
        <w:rFonts w:ascii="Times New Roman" w:eastAsia="Times New Roman" w:hAnsi="Times New Roman"/>
        <w:b w:val="0"/>
        <w:bCs w:val="0"/>
        <w:i w:val="0"/>
        <w:iCs w:val="0"/>
        <w:strike w:val="0"/>
        <w:dstrike w:val="0"/>
        <w:color w:val="000000"/>
        <w:sz w:val="24"/>
        <w:szCs w:val="24"/>
        <w:u w:val="none"/>
        <w:vertAlign w:val="baseline"/>
      </w:rPr>
    </w:lvl>
    <w:lvl w:ilvl="4" w:tplc="11261B62">
      <w:start w:val="1"/>
      <w:numFmt w:val="lowerLetter"/>
      <w:lvlText w:val="%5"/>
      <w:lvlJc w:val="left"/>
      <w:pPr>
        <w:ind w:left="3000"/>
      </w:pPr>
      <w:rPr>
        <w:rFonts w:ascii="Times New Roman" w:eastAsia="Times New Roman" w:hAnsi="Times New Roman"/>
        <w:b w:val="0"/>
        <w:bCs w:val="0"/>
        <w:i w:val="0"/>
        <w:iCs w:val="0"/>
        <w:strike w:val="0"/>
        <w:dstrike w:val="0"/>
        <w:color w:val="000000"/>
        <w:sz w:val="24"/>
        <w:szCs w:val="24"/>
        <w:u w:val="none"/>
        <w:vertAlign w:val="baseline"/>
      </w:rPr>
    </w:lvl>
    <w:lvl w:ilvl="5" w:tplc="D758DFB0">
      <w:start w:val="1"/>
      <w:numFmt w:val="lowerRoman"/>
      <w:lvlText w:val="%6"/>
      <w:lvlJc w:val="left"/>
      <w:pPr>
        <w:ind w:left="3720"/>
      </w:pPr>
      <w:rPr>
        <w:rFonts w:ascii="Times New Roman" w:eastAsia="Times New Roman" w:hAnsi="Times New Roman"/>
        <w:b w:val="0"/>
        <w:bCs w:val="0"/>
        <w:i w:val="0"/>
        <w:iCs w:val="0"/>
        <w:strike w:val="0"/>
        <w:dstrike w:val="0"/>
        <w:color w:val="000000"/>
        <w:sz w:val="24"/>
        <w:szCs w:val="24"/>
        <w:u w:val="none"/>
        <w:vertAlign w:val="baseline"/>
      </w:rPr>
    </w:lvl>
    <w:lvl w:ilvl="6" w:tplc="FC76FEAC">
      <w:start w:val="1"/>
      <w:numFmt w:val="decimal"/>
      <w:lvlText w:val="%7"/>
      <w:lvlJc w:val="left"/>
      <w:pPr>
        <w:ind w:left="4440"/>
      </w:pPr>
      <w:rPr>
        <w:rFonts w:ascii="Times New Roman" w:eastAsia="Times New Roman" w:hAnsi="Times New Roman"/>
        <w:b w:val="0"/>
        <w:bCs w:val="0"/>
        <w:i w:val="0"/>
        <w:iCs w:val="0"/>
        <w:strike w:val="0"/>
        <w:dstrike w:val="0"/>
        <w:color w:val="000000"/>
        <w:sz w:val="24"/>
        <w:szCs w:val="24"/>
        <w:u w:val="none"/>
        <w:vertAlign w:val="baseline"/>
      </w:rPr>
    </w:lvl>
    <w:lvl w:ilvl="7" w:tplc="D5082746">
      <w:start w:val="1"/>
      <w:numFmt w:val="lowerLetter"/>
      <w:lvlText w:val="%8"/>
      <w:lvlJc w:val="left"/>
      <w:pPr>
        <w:ind w:left="5160"/>
      </w:pPr>
      <w:rPr>
        <w:rFonts w:ascii="Times New Roman" w:eastAsia="Times New Roman" w:hAnsi="Times New Roman"/>
        <w:b w:val="0"/>
        <w:bCs w:val="0"/>
        <w:i w:val="0"/>
        <w:iCs w:val="0"/>
        <w:strike w:val="0"/>
        <w:dstrike w:val="0"/>
        <w:color w:val="000000"/>
        <w:sz w:val="24"/>
        <w:szCs w:val="24"/>
        <w:u w:val="none"/>
        <w:vertAlign w:val="baseline"/>
      </w:rPr>
    </w:lvl>
    <w:lvl w:ilvl="8" w:tplc="F064C48A">
      <w:start w:val="1"/>
      <w:numFmt w:val="lowerRoman"/>
      <w:lvlText w:val="%9"/>
      <w:lvlJc w:val="left"/>
      <w:pPr>
        <w:ind w:left="58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2">
    <w:nsid w:val="719D5C8C"/>
    <w:multiLevelType w:val="hybridMultilevel"/>
    <w:tmpl w:val="65FE328A"/>
    <w:lvl w:ilvl="0" w:tplc="2ED28DFC">
      <w:start w:val="1"/>
      <w:numFmt w:val="decimal"/>
      <w:lvlText w:val="%1."/>
      <w:lvlJc w:val="left"/>
      <w:pPr>
        <w:ind w:left="351"/>
      </w:pPr>
      <w:rPr>
        <w:rFonts w:ascii="Times New Roman" w:eastAsia="Times New Roman" w:hAnsi="Times New Roman"/>
        <w:b w:val="0"/>
        <w:bCs w:val="0"/>
        <w:i w:val="0"/>
        <w:iCs w:val="0"/>
        <w:strike w:val="0"/>
        <w:dstrike w:val="0"/>
        <w:color w:val="000000"/>
        <w:sz w:val="24"/>
        <w:szCs w:val="24"/>
        <w:u w:val="none"/>
        <w:vertAlign w:val="baseline"/>
      </w:rPr>
    </w:lvl>
    <w:lvl w:ilvl="1" w:tplc="966C59CE">
      <w:start w:val="1"/>
      <w:numFmt w:val="decimal"/>
      <w:lvlText w:val="%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tplc="A45C0146">
      <w:start w:val="1"/>
      <w:numFmt w:val="lowerRoman"/>
      <w:lvlText w:val="%3"/>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3" w:tplc="2F4AADBE">
      <w:start w:val="1"/>
      <w:numFmt w:val="decimal"/>
      <w:lvlText w:val="%4"/>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4" w:tplc="0468722C">
      <w:start w:val="1"/>
      <w:numFmt w:val="lowerLetter"/>
      <w:lvlText w:val="%5"/>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5" w:tplc="A44EB976">
      <w:start w:val="1"/>
      <w:numFmt w:val="lowerRoman"/>
      <w:lvlText w:val="%6"/>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6" w:tplc="572CACBA">
      <w:start w:val="1"/>
      <w:numFmt w:val="decimal"/>
      <w:lvlText w:val="%7"/>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7" w:tplc="0632FB20">
      <w:start w:val="1"/>
      <w:numFmt w:val="lowerLetter"/>
      <w:lvlText w:val="%8"/>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8" w:tplc="A09CEEAE">
      <w:start w:val="1"/>
      <w:numFmt w:val="lowerRoman"/>
      <w:lvlText w:val="%9"/>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3">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DB014E3"/>
    <w:multiLevelType w:val="hybridMultilevel"/>
    <w:tmpl w:val="16C86AE0"/>
    <w:lvl w:ilvl="0" w:tplc="836AFFD4">
      <w:start w:val="1"/>
      <w:numFmt w:val="decimal"/>
      <w:lvlText w:val="%1."/>
      <w:lvlJc w:val="left"/>
      <w:pPr>
        <w:ind w:left="351"/>
      </w:pPr>
      <w:rPr>
        <w:rFonts w:ascii="Times New Roman" w:eastAsia="Times New Roman" w:hAnsi="Times New Roman"/>
        <w:b w:val="0"/>
        <w:bCs w:val="0"/>
        <w:i w:val="0"/>
        <w:iCs w:val="0"/>
        <w:strike w:val="0"/>
        <w:dstrike w:val="0"/>
        <w:color w:val="000000"/>
        <w:sz w:val="24"/>
        <w:szCs w:val="24"/>
        <w:u w:val="none"/>
        <w:vertAlign w:val="baseline"/>
      </w:rPr>
    </w:lvl>
    <w:lvl w:ilvl="1" w:tplc="F0BCE780">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B330E9B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33DAACC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C0947430">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C33C6346">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14567256">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D892EAE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25DAA9B0">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4"/>
  </w:num>
  <w:num w:numId="25">
    <w:abstractNumId w:val="22"/>
  </w:num>
  <w:num w:numId="26">
    <w:abstractNumId w:val="26"/>
  </w:num>
  <w:num w:numId="27">
    <w:abstractNumId w:val="30"/>
  </w:num>
  <w:num w:numId="28">
    <w:abstractNumId w:val="32"/>
  </w:num>
  <w:num w:numId="29">
    <w:abstractNumId w:val="29"/>
  </w:num>
  <w:num w:numId="30">
    <w:abstractNumId w:val="27"/>
  </w:num>
  <w:num w:numId="31">
    <w:abstractNumId w:val="31"/>
  </w:num>
  <w:num w:numId="32">
    <w:abstractNumId w:val="28"/>
  </w:num>
  <w:num w:numId="3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0CC"/>
    <w:rsid w:val="0000087F"/>
    <w:rsid w:val="00010F32"/>
    <w:rsid w:val="00011814"/>
    <w:rsid w:val="00021226"/>
    <w:rsid w:val="00023119"/>
    <w:rsid w:val="00031ACE"/>
    <w:rsid w:val="00031F57"/>
    <w:rsid w:val="00034C07"/>
    <w:rsid w:val="0004554A"/>
    <w:rsid w:val="0006371D"/>
    <w:rsid w:val="00064A13"/>
    <w:rsid w:val="0006535F"/>
    <w:rsid w:val="00065C50"/>
    <w:rsid w:val="00066BF9"/>
    <w:rsid w:val="0007354C"/>
    <w:rsid w:val="000A14B1"/>
    <w:rsid w:val="000A15E6"/>
    <w:rsid w:val="000A47CF"/>
    <w:rsid w:val="000B2DA2"/>
    <w:rsid w:val="000B3DED"/>
    <w:rsid w:val="000B47B3"/>
    <w:rsid w:val="000B515B"/>
    <w:rsid w:val="000B6374"/>
    <w:rsid w:val="000C2E6F"/>
    <w:rsid w:val="000C7D11"/>
    <w:rsid w:val="000D236A"/>
    <w:rsid w:val="000E1828"/>
    <w:rsid w:val="000E2CB9"/>
    <w:rsid w:val="000E4F0A"/>
    <w:rsid w:val="000F12E4"/>
    <w:rsid w:val="000F4B10"/>
    <w:rsid w:val="001014B6"/>
    <w:rsid w:val="00122237"/>
    <w:rsid w:val="001225FA"/>
    <w:rsid w:val="00123498"/>
    <w:rsid w:val="001242CC"/>
    <w:rsid w:val="0013192F"/>
    <w:rsid w:val="00132BEE"/>
    <w:rsid w:val="001333F5"/>
    <w:rsid w:val="00143154"/>
    <w:rsid w:val="0014456B"/>
    <w:rsid w:val="00152A61"/>
    <w:rsid w:val="001538B9"/>
    <w:rsid w:val="00153E33"/>
    <w:rsid w:val="00164729"/>
    <w:rsid w:val="0016526D"/>
    <w:rsid w:val="00174CB4"/>
    <w:rsid w:val="001831FA"/>
    <w:rsid w:val="001A5291"/>
    <w:rsid w:val="001B4931"/>
    <w:rsid w:val="001B53D7"/>
    <w:rsid w:val="001B5F4B"/>
    <w:rsid w:val="001B669E"/>
    <w:rsid w:val="001C36ED"/>
    <w:rsid w:val="001C5815"/>
    <w:rsid w:val="001D3E9F"/>
    <w:rsid w:val="001D4737"/>
    <w:rsid w:val="001E1D59"/>
    <w:rsid w:val="001E33CD"/>
    <w:rsid w:val="001E3483"/>
    <w:rsid w:val="001F464F"/>
    <w:rsid w:val="001F5237"/>
    <w:rsid w:val="00201957"/>
    <w:rsid w:val="0020240B"/>
    <w:rsid w:val="002054C5"/>
    <w:rsid w:val="00207667"/>
    <w:rsid w:val="00207D2A"/>
    <w:rsid w:val="00210215"/>
    <w:rsid w:val="002104E6"/>
    <w:rsid w:val="002108E2"/>
    <w:rsid w:val="00210BE0"/>
    <w:rsid w:val="00212BFD"/>
    <w:rsid w:val="002130A9"/>
    <w:rsid w:val="00213B16"/>
    <w:rsid w:val="00215DE1"/>
    <w:rsid w:val="00216986"/>
    <w:rsid w:val="00226296"/>
    <w:rsid w:val="00226E9D"/>
    <w:rsid w:val="00235CD8"/>
    <w:rsid w:val="00244CDA"/>
    <w:rsid w:val="00246C84"/>
    <w:rsid w:val="00252DD3"/>
    <w:rsid w:val="002810B1"/>
    <w:rsid w:val="00284F77"/>
    <w:rsid w:val="002904F7"/>
    <w:rsid w:val="002A04B8"/>
    <w:rsid w:val="002A1E01"/>
    <w:rsid w:val="002A3FBA"/>
    <w:rsid w:val="002A76E1"/>
    <w:rsid w:val="002B3049"/>
    <w:rsid w:val="002C2C24"/>
    <w:rsid w:val="002C74A9"/>
    <w:rsid w:val="002D3FDA"/>
    <w:rsid w:val="002D4E9D"/>
    <w:rsid w:val="002D755F"/>
    <w:rsid w:val="002E01AF"/>
    <w:rsid w:val="002E038F"/>
    <w:rsid w:val="003000AF"/>
    <w:rsid w:val="00305B22"/>
    <w:rsid w:val="00315136"/>
    <w:rsid w:val="003224DE"/>
    <w:rsid w:val="003228DC"/>
    <w:rsid w:val="003312BE"/>
    <w:rsid w:val="00340D16"/>
    <w:rsid w:val="00346D4B"/>
    <w:rsid w:val="00347C44"/>
    <w:rsid w:val="00354A23"/>
    <w:rsid w:val="00356720"/>
    <w:rsid w:val="003569F0"/>
    <w:rsid w:val="00357638"/>
    <w:rsid w:val="00373257"/>
    <w:rsid w:val="003754FA"/>
    <w:rsid w:val="00383494"/>
    <w:rsid w:val="00383F8B"/>
    <w:rsid w:val="0038677F"/>
    <w:rsid w:val="003927D0"/>
    <w:rsid w:val="00392FD3"/>
    <w:rsid w:val="003A1D2D"/>
    <w:rsid w:val="003B4ED5"/>
    <w:rsid w:val="003B6362"/>
    <w:rsid w:val="003C53F3"/>
    <w:rsid w:val="003D067B"/>
    <w:rsid w:val="003D0D62"/>
    <w:rsid w:val="003D6D8D"/>
    <w:rsid w:val="003F55BC"/>
    <w:rsid w:val="0040191D"/>
    <w:rsid w:val="004028A6"/>
    <w:rsid w:val="0043095E"/>
    <w:rsid w:val="004318FB"/>
    <w:rsid w:val="00432D74"/>
    <w:rsid w:val="00434671"/>
    <w:rsid w:val="00434CE0"/>
    <w:rsid w:val="0043575C"/>
    <w:rsid w:val="00453D9A"/>
    <w:rsid w:val="00456AB1"/>
    <w:rsid w:val="00456F65"/>
    <w:rsid w:val="004571D0"/>
    <w:rsid w:val="00462477"/>
    <w:rsid w:val="00463762"/>
    <w:rsid w:val="00471C19"/>
    <w:rsid w:val="004750BE"/>
    <w:rsid w:val="00476D54"/>
    <w:rsid w:val="00481830"/>
    <w:rsid w:val="0048584D"/>
    <w:rsid w:val="0049045F"/>
    <w:rsid w:val="00495203"/>
    <w:rsid w:val="004A2BBA"/>
    <w:rsid w:val="004A5158"/>
    <w:rsid w:val="004C4C7A"/>
    <w:rsid w:val="004C728F"/>
    <w:rsid w:val="004D0578"/>
    <w:rsid w:val="004D3C22"/>
    <w:rsid w:val="005011B2"/>
    <w:rsid w:val="00507834"/>
    <w:rsid w:val="00516F19"/>
    <w:rsid w:val="0054326F"/>
    <w:rsid w:val="005442D8"/>
    <w:rsid w:val="005473F6"/>
    <w:rsid w:val="00552751"/>
    <w:rsid w:val="005544C7"/>
    <w:rsid w:val="00556F70"/>
    <w:rsid w:val="0057320D"/>
    <w:rsid w:val="005776A3"/>
    <w:rsid w:val="00580169"/>
    <w:rsid w:val="00582F8C"/>
    <w:rsid w:val="00584BAB"/>
    <w:rsid w:val="0058611B"/>
    <w:rsid w:val="0058792C"/>
    <w:rsid w:val="00595860"/>
    <w:rsid w:val="005A1C88"/>
    <w:rsid w:val="005A7393"/>
    <w:rsid w:val="005B0429"/>
    <w:rsid w:val="005B393B"/>
    <w:rsid w:val="005C2149"/>
    <w:rsid w:val="005C6856"/>
    <w:rsid w:val="005D15A6"/>
    <w:rsid w:val="005D2A1C"/>
    <w:rsid w:val="005F01C5"/>
    <w:rsid w:val="005F4442"/>
    <w:rsid w:val="00600897"/>
    <w:rsid w:val="00603458"/>
    <w:rsid w:val="006177BF"/>
    <w:rsid w:val="006210AE"/>
    <w:rsid w:val="006242BF"/>
    <w:rsid w:val="00624F7A"/>
    <w:rsid w:val="00630600"/>
    <w:rsid w:val="00632011"/>
    <w:rsid w:val="006332A4"/>
    <w:rsid w:val="0063382C"/>
    <w:rsid w:val="006359F3"/>
    <w:rsid w:val="00636981"/>
    <w:rsid w:val="00645FD1"/>
    <w:rsid w:val="00652CF2"/>
    <w:rsid w:val="006549C8"/>
    <w:rsid w:val="006569F3"/>
    <w:rsid w:val="00662773"/>
    <w:rsid w:val="00663594"/>
    <w:rsid w:val="00671856"/>
    <w:rsid w:val="00671EFB"/>
    <w:rsid w:val="00680BCE"/>
    <w:rsid w:val="006835EB"/>
    <w:rsid w:val="00687814"/>
    <w:rsid w:val="00695BE6"/>
    <w:rsid w:val="0069622D"/>
    <w:rsid w:val="006A5231"/>
    <w:rsid w:val="006A6782"/>
    <w:rsid w:val="006B0C55"/>
    <w:rsid w:val="006B44D7"/>
    <w:rsid w:val="006C401D"/>
    <w:rsid w:val="006C416C"/>
    <w:rsid w:val="006C61DA"/>
    <w:rsid w:val="006C77E8"/>
    <w:rsid w:val="006D325E"/>
    <w:rsid w:val="006E2694"/>
    <w:rsid w:val="006E517D"/>
    <w:rsid w:val="006F3055"/>
    <w:rsid w:val="006F397A"/>
    <w:rsid w:val="006F41F2"/>
    <w:rsid w:val="006F4A68"/>
    <w:rsid w:val="00707B75"/>
    <w:rsid w:val="00710032"/>
    <w:rsid w:val="00714124"/>
    <w:rsid w:val="00714FD0"/>
    <w:rsid w:val="007200A2"/>
    <w:rsid w:val="00722B37"/>
    <w:rsid w:val="007250BA"/>
    <w:rsid w:val="007265D4"/>
    <w:rsid w:val="00731087"/>
    <w:rsid w:val="00731D46"/>
    <w:rsid w:val="00736FDA"/>
    <w:rsid w:val="00740230"/>
    <w:rsid w:val="00742ED1"/>
    <w:rsid w:val="007437E3"/>
    <w:rsid w:val="00754735"/>
    <w:rsid w:val="00755213"/>
    <w:rsid w:val="00755B4D"/>
    <w:rsid w:val="00755BC4"/>
    <w:rsid w:val="00760195"/>
    <w:rsid w:val="00770C1E"/>
    <w:rsid w:val="00775197"/>
    <w:rsid w:val="00775B09"/>
    <w:rsid w:val="00780CE7"/>
    <w:rsid w:val="007959DC"/>
    <w:rsid w:val="007A3F69"/>
    <w:rsid w:val="007B593A"/>
    <w:rsid w:val="007B6037"/>
    <w:rsid w:val="007B7EA0"/>
    <w:rsid w:val="007C185A"/>
    <w:rsid w:val="007C2753"/>
    <w:rsid w:val="007C7F57"/>
    <w:rsid w:val="007E0AB6"/>
    <w:rsid w:val="007E24F0"/>
    <w:rsid w:val="007E76BB"/>
    <w:rsid w:val="007F48AB"/>
    <w:rsid w:val="00810BC9"/>
    <w:rsid w:val="00813510"/>
    <w:rsid w:val="00815F8B"/>
    <w:rsid w:val="0081751D"/>
    <w:rsid w:val="00817AA3"/>
    <w:rsid w:val="008215A9"/>
    <w:rsid w:val="00821D58"/>
    <w:rsid w:val="00822F36"/>
    <w:rsid w:val="0082341E"/>
    <w:rsid w:val="00826981"/>
    <w:rsid w:val="008271FD"/>
    <w:rsid w:val="00831027"/>
    <w:rsid w:val="00855B10"/>
    <w:rsid w:val="008659CF"/>
    <w:rsid w:val="008719D6"/>
    <w:rsid w:val="0088501D"/>
    <w:rsid w:val="00885DC9"/>
    <w:rsid w:val="00886EA2"/>
    <w:rsid w:val="008875A3"/>
    <w:rsid w:val="0088766B"/>
    <w:rsid w:val="008934CE"/>
    <w:rsid w:val="0089406E"/>
    <w:rsid w:val="00897C52"/>
    <w:rsid w:val="008A0716"/>
    <w:rsid w:val="008A32CD"/>
    <w:rsid w:val="008A6AC9"/>
    <w:rsid w:val="008B22E1"/>
    <w:rsid w:val="008C0C7B"/>
    <w:rsid w:val="008D2F1A"/>
    <w:rsid w:val="008D43DF"/>
    <w:rsid w:val="008E0047"/>
    <w:rsid w:val="008E38D3"/>
    <w:rsid w:val="008E5D42"/>
    <w:rsid w:val="008E69B9"/>
    <w:rsid w:val="008E7AEF"/>
    <w:rsid w:val="008E7F52"/>
    <w:rsid w:val="00900B0C"/>
    <w:rsid w:val="00910584"/>
    <w:rsid w:val="00910729"/>
    <w:rsid w:val="0091340D"/>
    <w:rsid w:val="009224B5"/>
    <w:rsid w:val="009241AA"/>
    <w:rsid w:val="009302B3"/>
    <w:rsid w:val="00931DEC"/>
    <w:rsid w:val="0093471C"/>
    <w:rsid w:val="00935EE2"/>
    <w:rsid w:val="0093694A"/>
    <w:rsid w:val="009402E8"/>
    <w:rsid w:val="00941A79"/>
    <w:rsid w:val="009475D1"/>
    <w:rsid w:val="00954720"/>
    <w:rsid w:val="00956D02"/>
    <w:rsid w:val="00961824"/>
    <w:rsid w:val="00964E92"/>
    <w:rsid w:val="00970B6B"/>
    <w:rsid w:val="0097752A"/>
    <w:rsid w:val="00994B4F"/>
    <w:rsid w:val="00994B8D"/>
    <w:rsid w:val="00995D79"/>
    <w:rsid w:val="009A7417"/>
    <w:rsid w:val="009A7DAA"/>
    <w:rsid w:val="009B3321"/>
    <w:rsid w:val="009C155F"/>
    <w:rsid w:val="009C3520"/>
    <w:rsid w:val="009C4AA8"/>
    <w:rsid w:val="009C4B3A"/>
    <w:rsid w:val="009C5AD5"/>
    <w:rsid w:val="009C5C85"/>
    <w:rsid w:val="009E3ABF"/>
    <w:rsid w:val="009E4A85"/>
    <w:rsid w:val="009F49E7"/>
    <w:rsid w:val="009F552A"/>
    <w:rsid w:val="009F6DC7"/>
    <w:rsid w:val="00A01291"/>
    <w:rsid w:val="00A07D1B"/>
    <w:rsid w:val="00A128EB"/>
    <w:rsid w:val="00A1443F"/>
    <w:rsid w:val="00A14F5D"/>
    <w:rsid w:val="00A1778F"/>
    <w:rsid w:val="00A3184F"/>
    <w:rsid w:val="00A434D0"/>
    <w:rsid w:val="00A60D9E"/>
    <w:rsid w:val="00A60EB3"/>
    <w:rsid w:val="00A7098E"/>
    <w:rsid w:val="00A77D29"/>
    <w:rsid w:val="00A8016E"/>
    <w:rsid w:val="00A9276D"/>
    <w:rsid w:val="00AA1B51"/>
    <w:rsid w:val="00AA2376"/>
    <w:rsid w:val="00AB3A75"/>
    <w:rsid w:val="00AC786F"/>
    <w:rsid w:val="00AD547A"/>
    <w:rsid w:val="00AE0302"/>
    <w:rsid w:val="00AF38E8"/>
    <w:rsid w:val="00B00BAF"/>
    <w:rsid w:val="00B07180"/>
    <w:rsid w:val="00B207CE"/>
    <w:rsid w:val="00B2177D"/>
    <w:rsid w:val="00B301F9"/>
    <w:rsid w:val="00B32474"/>
    <w:rsid w:val="00B35CB1"/>
    <w:rsid w:val="00B37FB4"/>
    <w:rsid w:val="00B41B68"/>
    <w:rsid w:val="00B4323D"/>
    <w:rsid w:val="00B4610D"/>
    <w:rsid w:val="00B5208D"/>
    <w:rsid w:val="00B5396E"/>
    <w:rsid w:val="00B65D79"/>
    <w:rsid w:val="00B66FF1"/>
    <w:rsid w:val="00B7383E"/>
    <w:rsid w:val="00B77E60"/>
    <w:rsid w:val="00B8316F"/>
    <w:rsid w:val="00B95B0A"/>
    <w:rsid w:val="00B972E9"/>
    <w:rsid w:val="00BA18ED"/>
    <w:rsid w:val="00BA6BF8"/>
    <w:rsid w:val="00BA774A"/>
    <w:rsid w:val="00BB48C0"/>
    <w:rsid w:val="00BC3393"/>
    <w:rsid w:val="00BC59A5"/>
    <w:rsid w:val="00BD3D97"/>
    <w:rsid w:val="00BE224E"/>
    <w:rsid w:val="00BE2A44"/>
    <w:rsid w:val="00BE2D24"/>
    <w:rsid w:val="00BF0E2B"/>
    <w:rsid w:val="00BF6348"/>
    <w:rsid w:val="00C050CE"/>
    <w:rsid w:val="00C06D4A"/>
    <w:rsid w:val="00C1147A"/>
    <w:rsid w:val="00C15E26"/>
    <w:rsid w:val="00C16913"/>
    <w:rsid w:val="00C231D2"/>
    <w:rsid w:val="00C24139"/>
    <w:rsid w:val="00C432AD"/>
    <w:rsid w:val="00C603B6"/>
    <w:rsid w:val="00C60E83"/>
    <w:rsid w:val="00C62D23"/>
    <w:rsid w:val="00C94070"/>
    <w:rsid w:val="00CB1606"/>
    <w:rsid w:val="00CB2F3F"/>
    <w:rsid w:val="00CB5D64"/>
    <w:rsid w:val="00CC34D9"/>
    <w:rsid w:val="00CC6ED9"/>
    <w:rsid w:val="00CD154B"/>
    <w:rsid w:val="00CD1934"/>
    <w:rsid w:val="00CD3E8C"/>
    <w:rsid w:val="00CE3275"/>
    <w:rsid w:val="00CF0B61"/>
    <w:rsid w:val="00CF7AB5"/>
    <w:rsid w:val="00D14A81"/>
    <w:rsid w:val="00D15867"/>
    <w:rsid w:val="00D228D2"/>
    <w:rsid w:val="00D2620F"/>
    <w:rsid w:val="00D26477"/>
    <w:rsid w:val="00D400E3"/>
    <w:rsid w:val="00D41111"/>
    <w:rsid w:val="00D41CD3"/>
    <w:rsid w:val="00D4310B"/>
    <w:rsid w:val="00D446A8"/>
    <w:rsid w:val="00D51628"/>
    <w:rsid w:val="00D544EE"/>
    <w:rsid w:val="00D55B69"/>
    <w:rsid w:val="00D64064"/>
    <w:rsid w:val="00D71E7A"/>
    <w:rsid w:val="00D834B4"/>
    <w:rsid w:val="00D849D3"/>
    <w:rsid w:val="00D954E5"/>
    <w:rsid w:val="00D964A3"/>
    <w:rsid w:val="00D97E62"/>
    <w:rsid w:val="00DB7A4E"/>
    <w:rsid w:val="00DC741A"/>
    <w:rsid w:val="00DD30BF"/>
    <w:rsid w:val="00DE0032"/>
    <w:rsid w:val="00DE40ED"/>
    <w:rsid w:val="00DE5415"/>
    <w:rsid w:val="00DF3803"/>
    <w:rsid w:val="00DF3C9B"/>
    <w:rsid w:val="00DF64FC"/>
    <w:rsid w:val="00E0745D"/>
    <w:rsid w:val="00E07C9B"/>
    <w:rsid w:val="00E12E5F"/>
    <w:rsid w:val="00E16479"/>
    <w:rsid w:val="00E234FA"/>
    <w:rsid w:val="00E23FD8"/>
    <w:rsid w:val="00E35ED6"/>
    <w:rsid w:val="00E37673"/>
    <w:rsid w:val="00E37B47"/>
    <w:rsid w:val="00E42077"/>
    <w:rsid w:val="00E65460"/>
    <w:rsid w:val="00E65563"/>
    <w:rsid w:val="00E70A5F"/>
    <w:rsid w:val="00E74241"/>
    <w:rsid w:val="00E76B9F"/>
    <w:rsid w:val="00E77126"/>
    <w:rsid w:val="00E835B5"/>
    <w:rsid w:val="00E83820"/>
    <w:rsid w:val="00E95D2C"/>
    <w:rsid w:val="00EA7BA2"/>
    <w:rsid w:val="00EB6F7A"/>
    <w:rsid w:val="00EC0008"/>
    <w:rsid w:val="00EC05F0"/>
    <w:rsid w:val="00EC2091"/>
    <w:rsid w:val="00EC4A8D"/>
    <w:rsid w:val="00EC5C90"/>
    <w:rsid w:val="00ED0F28"/>
    <w:rsid w:val="00ED1C84"/>
    <w:rsid w:val="00ED2916"/>
    <w:rsid w:val="00ED2A09"/>
    <w:rsid w:val="00ED5CAE"/>
    <w:rsid w:val="00ED6D11"/>
    <w:rsid w:val="00EF24D3"/>
    <w:rsid w:val="00EF31B4"/>
    <w:rsid w:val="00F0054D"/>
    <w:rsid w:val="00F021A9"/>
    <w:rsid w:val="00F11550"/>
    <w:rsid w:val="00F11D90"/>
    <w:rsid w:val="00F14376"/>
    <w:rsid w:val="00F163AC"/>
    <w:rsid w:val="00F263E2"/>
    <w:rsid w:val="00F37B92"/>
    <w:rsid w:val="00F433F2"/>
    <w:rsid w:val="00F444C9"/>
    <w:rsid w:val="00F50868"/>
    <w:rsid w:val="00F53DC0"/>
    <w:rsid w:val="00F6590D"/>
    <w:rsid w:val="00F74555"/>
    <w:rsid w:val="00F745F4"/>
    <w:rsid w:val="00F77F47"/>
    <w:rsid w:val="00F8024B"/>
    <w:rsid w:val="00F811D1"/>
    <w:rsid w:val="00F87B57"/>
    <w:rsid w:val="00F92C7C"/>
    <w:rsid w:val="00FB31AB"/>
    <w:rsid w:val="00FE0C53"/>
    <w:rsid w:val="00FE4DC9"/>
    <w:rsid w:val="00FF5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4A"/>
    <w:rPr>
      <w:sz w:val="24"/>
      <w:szCs w:val="24"/>
    </w:rPr>
  </w:style>
  <w:style w:type="paragraph" w:styleId="Heading1">
    <w:name w:val="heading 1"/>
    <w:basedOn w:val="Normal"/>
    <w:next w:val="Normal"/>
    <w:link w:val="Heading1Char"/>
    <w:uiPriority w:val="99"/>
    <w:qFormat/>
    <w:rsid w:val="003B6362"/>
    <w:pPr>
      <w:keepNext/>
      <w:numPr>
        <w:numId w:val="21"/>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3B6362"/>
    <w:pPr>
      <w:keepNext/>
      <w:numPr>
        <w:ilvl w:val="1"/>
        <w:numId w:val="21"/>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3B6362"/>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3B6362"/>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3B636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3B6362"/>
    <w:pPr>
      <w:keepNext/>
      <w:ind w:right="-178"/>
      <w:jc w:val="both"/>
      <w:outlineLvl w:val="5"/>
    </w:pPr>
    <w:rPr>
      <w:b/>
      <w:bCs/>
    </w:rPr>
  </w:style>
  <w:style w:type="paragraph" w:styleId="Heading8">
    <w:name w:val="heading 8"/>
    <w:basedOn w:val="Normal"/>
    <w:next w:val="Normal"/>
    <w:link w:val="Heading8Char"/>
    <w:uiPriority w:val="99"/>
    <w:qFormat/>
    <w:rsid w:val="003B6362"/>
    <w:pPr>
      <w:spacing w:before="240" w:after="60"/>
      <w:outlineLvl w:val="7"/>
    </w:pPr>
    <w:rPr>
      <w:i/>
      <w:iCs/>
    </w:rPr>
  </w:style>
  <w:style w:type="paragraph" w:styleId="Heading9">
    <w:name w:val="heading 9"/>
    <w:basedOn w:val="Normal"/>
    <w:next w:val="Normal"/>
    <w:link w:val="Heading9Char"/>
    <w:uiPriority w:val="99"/>
    <w:qFormat/>
    <w:rsid w:val="003B6362"/>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4E6"/>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2104E6"/>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2104E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2104E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2104E6"/>
    <w:rPr>
      <w:rFonts w:ascii="Calibri" w:hAnsi="Calibri" w:cs="Calibri"/>
      <w:b/>
      <w:bCs/>
    </w:rPr>
  </w:style>
  <w:style w:type="character" w:customStyle="1" w:styleId="Heading8Char">
    <w:name w:val="Heading 8 Char"/>
    <w:basedOn w:val="DefaultParagraphFont"/>
    <w:link w:val="Heading8"/>
    <w:uiPriority w:val="99"/>
    <w:semiHidden/>
    <w:locked/>
    <w:rsid w:val="002104E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2104E6"/>
    <w:rPr>
      <w:rFonts w:ascii="Cambria" w:hAnsi="Cambria" w:cs="Cambria"/>
    </w:rPr>
  </w:style>
  <w:style w:type="paragraph" w:customStyle="1" w:styleId="Tekstpodstawowy21">
    <w:name w:val="Tekst podstawowy 21"/>
    <w:basedOn w:val="Normal"/>
    <w:uiPriority w:val="99"/>
    <w:rsid w:val="003B636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3B6362"/>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semiHidden/>
    <w:rsid w:val="003B6362"/>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2104E6"/>
    <w:rPr>
      <w:sz w:val="24"/>
      <w:szCs w:val="24"/>
    </w:rPr>
  </w:style>
  <w:style w:type="paragraph" w:styleId="BalloonText">
    <w:name w:val="Balloon Text"/>
    <w:basedOn w:val="Normal"/>
    <w:link w:val="BalloonTextChar"/>
    <w:uiPriority w:val="99"/>
    <w:semiHidden/>
    <w:rsid w:val="003B63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4E6"/>
    <w:rPr>
      <w:sz w:val="2"/>
      <w:szCs w:val="2"/>
    </w:rPr>
  </w:style>
  <w:style w:type="paragraph" w:customStyle="1" w:styleId="Standard">
    <w:name w:val="Standard"/>
    <w:uiPriority w:val="99"/>
    <w:rsid w:val="003B6362"/>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3B6362"/>
    <w:rPr>
      <w:sz w:val="20"/>
      <w:szCs w:val="20"/>
    </w:rPr>
  </w:style>
  <w:style w:type="character" w:customStyle="1" w:styleId="CommentTextChar">
    <w:name w:val="Comment Text Char"/>
    <w:basedOn w:val="DefaultParagraphFont"/>
    <w:link w:val="CommentText"/>
    <w:uiPriority w:val="99"/>
    <w:semiHidden/>
    <w:locked/>
    <w:rsid w:val="006F41F2"/>
  </w:style>
  <w:style w:type="paragraph" w:styleId="CommentSubject">
    <w:name w:val="annotation subject"/>
    <w:basedOn w:val="CommentText"/>
    <w:next w:val="CommentText"/>
    <w:link w:val="CommentSubjectChar"/>
    <w:uiPriority w:val="99"/>
    <w:semiHidden/>
    <w:rsid w:val="003B6362"/>
    <w:rPr>
      <w:b/>
      <w:bCs/>
    </w:rPr>
  </w:style>
  <w:style w:type="character" w:customStyle="1" w:styleId="CommentSubjectChar">
    <w:name w:val="Comment Subject Char"/>
    <w:basedOn w:val="CommentTextChar"/>
    <w:link w:val="CommentSubject"/>
    <w:uiPriority w:val="99"/>
    <w:semiHidden/>
    <w:locked/>
    <w:rsid w:val="002104E6"/>
    <w:rPr>
      <w:b/>
      <w:bCs/>
      <w:sz w:val="20"/>
      <w:szCs w:val="20"/>
    </w:rPr>
  </w:style>
  <w:style w:type="character" w:customStyle="1" w:styleId="WargockiKrzysztof">
    <w:name w:val="Wargocki Krzysztof"/>
    <w:uiPriority w:val="99"/>
    <w:semiHidden/>
    <w:rsid w:val="003B6362"/>
    <w:rPr>
      <w:rFonts w:ascii="Arial" w:hAnsi="Arial" w:cs="Arial"/>
      <w:color w:val="000080"/>
      <w:sz w:val="20"/>
      <w:szCs w:val="20"/>
    </w:rPr>
  </w:style>
  <w:style w:type="paragraph" w:customStyle="1" w:styleId="Blockquote">
    <w:name w:val="Blockquote"/>
    <w:basedOn w:val="Normal"/>
    <w:uiPriority w:val="99"/>
    <w:rsid w:val="003B6362"/>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semiHidden/>
    <w:rsid w:val="003B6362"/>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2104E6"/>
    <w:rPr>
      <w:sz w:val="24"/>
      <w:szCs w:val="24"/>
    </w:rPr>
  </w:style>
  <w:style w:type="paragraph" w:customStyle="1" w:styleId="tabulka">
    <w:name w:val="tabulka"/>
    <w:basedOn w:val="Normal"/>
    <w:uiPriority w:val="99"/>
    <w:rsid w:val="003B636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3B6362"/>
    <w:pPr>
      <w:spacing w:before="120" w:after="120"/>
      <w:jc w:val="both"/>
    </w:pPr>
    <w:rPr>
      <w:rFonts w:ascii="Optima" w:hAnsi="Optima" w:cs="Optima"/>
      <w:sz w:val="22"/>
      <w:szCs w:val="22"/>
      <w:lang w:val="en-GB"/>
    </w:rPr>
  </w:style>
  <w:style w:type="paragraph" w:customStyle="1" w:styleId="pntext">
    <w:name w:val="pntext"/>
    <w:basedOn w:val="Normal"/>
    <w:uiPriority w:val="99"/>
    <w:rsid w:val="003B6362"/>
    <w:pPr>
      <w:spacing w:before="100" w:beforeAutospacing="1" w:after="100" w:afterAutospacing="1"/>
    </w:pPr>
  </w:style>
  <w:style w:type="paragraph" w:customStyle="1" w:styleId="text-3mezera">
    <w:name w:val="text - 3 mezera"/>
    <w:basedOn w:val="Normal"/>
    <w:uiPriority w:val="99"/>
    <w:rsid w:val="003B6362"/>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3B6362"/>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3B6362"/>
    <w:pPr>
      <w:tabs>
        <w:tab w:val="left" w:pos="709"/>
      </w:tabs>
      <w:jc w:val="both"/>
    </w:pPr>
    <w:rPr>
      <w:b/>
      <w:bCs/>
      <w:i/>
      <w:iCs/>
      <w:sz w:val="20"/>
      <w:szCs w:val="20"/>
      <w:lang w:val="en-GB"/>
    </w:rPr>
  </w:style>
  <w:style w:type="paragraph" w:customStyle="1" w:styleId="Tekstpodstawowy311">
    <w:name w:val="Tekst podstawowy 311"/>
    <w:basedOn w:val="Normal"/>
    <w:uiPriority w:val="99"/>
    <w:rsid w:val="003B6362"/>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3B6362"/>
    <w:rPr>
      <w:rFonts w:ascii="Verdana" w:hAnsi="Verdana" w:cs="Verdana"/>
      <w:sz w:val="16"/>
      <w:szCs w:val="16"/>
      <w:u w:val="none"/>
      <w:effect w:val="none"/>
    </w:rPr>
  </w:style>
  <w:style w:type="paragraph" w:styleId="ListNumber">
    <w:name w:val="List Number"/>
    <w:basedOn w:val="Normal"/>
    <w:uiPriority w:val="99"/>
    <w:semiHidden/>
    <w:rsid w:val="003B6362"/>
    <w:pPr>
      <w:numPr>
        <w:numId w:val="1"/>
      </w:numPr>
    </w:pPr>
  </w:style>
  <w:style w:type="paragraph" w:styleId="ListNumber2">
    <w:name w:val="List Number 2"/>
    <w:basedOn w:val="Normal"/>
    <w:uiPriority w:val="99"/>
    <w:semiHidden/>
    <w:rsid w:val="003B6362"/>
    <w:pPr>
      <w:numPr>
        <w:numId w:val="2"/>
      </w:numPr>
    </w:pPr>
  </w:style>
  <w:style w:type="paragraph" w:styleId="ListNumber3">
    <w:name w:val="List Number 3"/>
    <w:basedOn w:val="Normal"/>
    <w:uiPriority w:val="99"/>
    <w:semiHidden/>
    <w:rsid w:val="003B6362"/>
    <w:pPr>
      <w:numPr>
        <w:numId w:val="3"/>
      </w:numPr>
    </w:pPr>
  </w:style>
  <w:style w:type="paragraph" w:styleId="ListNumber4">
    <w:name w:val="List Number 4"/>
    <w:basedOn w:val="Normal"/>
    <w:uiPriority w:val="99"/>
    <w:semiHidden/>
    <w:rsid w:val="003B6362"/>
    <w:pPr>
      <w:numPr>
        <w:numId w:val="4"/>
      </w:numPr>
    </w:pPr>
  </w:style>
  <w:style w:type="paragraph" w:styleId="ListNumber5">
    <w:name w:val="List Number 5"/>
    <w:basedOn w:val="Normal"/>
    <w:uiPriority w:val="99"/>
    <w:semiHidden/>
    <w:rsid w:val="003B6362"/>
    <w:pPr>
      <w:numPr>
        <w:numId w:val="5"/>
      </w:numPr>
    </w:pPr>
  </w:style>
  <w:style w:type="paragraph" w:styleId="ListBullet">
    <w:name w:val="List Bullet"/>
    <w:basedOn w:val="Normal"/>
    <w:autoRedefine/>
    <w:uiPriority w:val="99"/>
    <w:semiHidden/>
    <w:rsid w:val="003B6362"/>
    <w:pPr>
      <w:numPr>
        <w:numId w:val="6"/>
      </w:numPr>
    </w:pPr>
  </w:style>
  <w:style w:type="paragraph" w:styleId="ListBullet2">
    <w:name w:val="List Bullet 2"/>
    <w:basedOn w:val="Normal"/>
    <w:autoRedefine/>
    <w:uiPriority w:val="99"/>
    <w:semiHidden/>
    <w:rsid w:val="003B6362"/>
    <w:pPr>
      <w:numPr>
        <w:numId w:val="7"/>
      </w:numPr>
    </w:pPr>
  </w:style>
  <w:style w:type="paragraph" w:styleId="ListBullet3">
    <w:name w:val="List Bullet 3"/>
    <w:basedOn w:val="Normal"/>
    <w:autoRedefine/>
    <w:uiPriority w:val="99"/>
    <w:semiHidden/>
    <w:rsid w:val="003B6362"/>
    <w:pPr>
      <w:numPr>
        <w:numId w:val="8"/>
      </w:numPr>
    </w:pPr>
  </w:style>
  <w:style w:type="paragraph" w:styleId="ListBullet4">
    <w:name w:val="List Bullet 4"/>
    <w:basedOn w:val="Normal"/>
    <w:autoRedefine/>
    <w:uiPriority w:val="99"/>
    <w:semiHidden/>
    <w:rsid w:val="003B6362"/>
    <w:pPr>
      <w:numPr>
        <w:numId w:val="9"/>
      </w:numPr>
    </w:pPr>
  </w:style>
  <w:style w:type="paragraph" w:styleId="ListBullet5">
    <w:name w:val="List Bullet 5"/>
    <w:basedOn w:val="Normal"/>
    <w:autoRedefine/>
    <w:uiPriority w:val="99"/>
    <w:semiHidden/>
    <w:rsid w:val="003B6362"/>
    <w:pPr>
      <w:numPr>
        <w:numId w:val="10"/>
      </w:numPr>
    </w:pPr>
  </w:style>
  <w:style w:type="character" w:customStyle="1" w:styleId="tek">
    <w:name w:val="tek"/>
    <w:basedOn w:val="DefaultParagraphFont"/>
    <w:uiPriority w:val="99"/>
    <w:rsid w:val="003B6362"/>
  </w:style>
  <w:style w:type="paragraph" w:customStyle="1" w:styleId="ust">
    <w:name w:val="ust"/>
    <w:uiPriority w:val="99"/>
    <w:rsid w:val="003B6362"/>
    <w:pPr>
      <w:spacing w:before="60" w:after="60"/>
      <w:ind w:left="426" w:hanging="284"/>
      <w:jc w:val="both"/>
    </w:pPr>
    <w:rPr>
      <w:sz w:val="24"/>
      <w:szCs w:val="24"/>
    </w:rPr>
  </w:style>
  <w:style w:type="paragraph" w:customStyle="1" w:styleId="Default">
    <w:name w:val="Default"/>
    <w:uiPriority w:val="99"/>
    <w:rsid w:val="003B6362"/>
    <w:pPr>
      <w:autoSpaceDE w:val="0"/>
      <w:autoSpaceDN w:val="0"/>
      <w:adjustRightInd w:val="0"/>
    </w:pPr>
    <w:rPr>
      <w:rFonts w:ascii="Arial" w:hAnsi="Arial" w:cs="Arial"/>
      <w:color w:val="000000"/>
      <w:sz w:val="24"/>
      <w:szCs w:val="24"/>
    </w:rPr>
  </w:style>
  <w:style w:type="character" w:customStyle="1" w:styleId="ZnakZnak1">
    <w:name w:val="Znak Znak1"/>
    <w:uiPriority w:val="99"/>
    <w:rsid w:val="003B6362"/>
    <w:rPr>
      <w:rFonts w:ascii="Arial" w:hAnsi="Arial" w:cs="Arial"/>
    </w:rPr>
  </w:style>
  <w:style w:type="character" w:customStyle="1" w:styleId="NagwekZnakZnak">
    <w:name w:val="Nagłówek Znak Znak"/>
    <w:aliases w:val="Nagłówek strony Znak Znak,Nagłówek strony Znak Znak1"/>
    <w:uiPriority w:val="99"/>
    <w:rsid w:val="003B6362"/>
    <w:rPr>
      <w:sz w:val="24"/>
      <w:szCs w:val="24"/>
    </w:rPr>
  </w:style>
  <w:style w:type="character" w:customStyle="1" w:styleId="ZnakZnak2">
    <w:name w:val="Znak Znak2"/>
    <w:uiPriority w:val="99"/>
    <w:rsid w:val="003B6362"/>
    <w:rPr>
      <w:rFonts w:ascii="Arial" w:hAnsi="Arial" w:cs="Arial"/>
      <w:b/>
      <w:bCs/>
      <w:sz w:val="24"/>
      <w:szCs w:val="24"/>
    </w:rPr>
  </w:style>
  <w:style w:type="character" w:customStyle="1" w:styleId="ZnakZnak">
    <w:name w:val="Znak Znak"/>
    <w:basedOn w:val="DefaultParagraphFont"/>
    <w:uiPriority w:val="99"/>
    <w:semiHidden/>
    <w:locked/>
    <w:rsid w:val="003B6362"/>
  </w:style>
  <w:style w:type="character" w:customStyle="1" w:styleId="FontStyle81">
    <w:name w:val="Font Style81"/>
    <w:uiPriority w:val="99"/>
    <w:rsid w:val="003B6362"/>
    <w:rPr>
      <w:rFonts w:ascii="Times New Roman" w:hAnsi="Times New Roman" w:cs="Times New Roman"/>
      <w:sz w:val="22"/>
      <w:szCs w:val="22"/>
    </w:rPr>
  </w:style>
  <w:style w:type="paragraph" w:customStyle="1" w:styleId="Kolorowalistaakcent11">
    <w:name w:val="Kolorowa lista — akcent 11"/>
    <w:basedOn w:val="Normal"/>
    <w:uiPriority w:val="99"/>
    <w:rsid w:val="003B6362"/>
    <w:pPr>
      <w:ind w:left="708"/>
    </w:pPr>
  </w:style>
  <w:style w:type="paragraph" w:customStyle="1" w:styleId="rponormalZnak">
    <w:name w:val="rpo normal Znak"/>
    <w:basedOn w:val="Normal"/>
    <w:uiPriority w:val="99"/>
    <w:rsid w:val="003B6362"/>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3B6362"/>
    <w:rPr>
      <w:rFonts w:ascii="Cambria" w:hAnsi="Cambria" w:cs="Cambria"/>
      <w:sz w:val="24"/>
      <w:szCs w:val="24"/>
      <w:lang w:eastAsia="ar-SA" w:bidi="ar-SA"/>
    </w:rPr>
  </w:style>
  <w:style w:type="paragraph" w:styleId="PlainText">
    <w:name w:val="Plain Text"/>
    <w:basedOn w:val="Normal"/>
    <w:link w:val="PlainTextChar"/>
    <w:uiPriority w:val="99"/>
    <w:semiHidden/>
    <w:rsid w:val="003B636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104E6"/>
    <w:rPr>
      <w:rFonts w:ascii="Courier New" w:hAnsi="Courier New" w:cs="Courier New"/>
      <w:sz w:val="20"/>
      <w:szCs w:val="20"/>
    </w:rPr>
  </w:style>
  <w:style w:type="paragraph" w:styleId="NormalWeb">
    <w:name w:val="Normal (Web)"/>
    <w:basedOn w:val="Normal"/>
    <w:uiPriority w:val="99"/>
    <w:semiHidden/>
    <w:rsid w:val="003B6362"/>
    <w:pPr>
      <w:spacing w:before="100" w:beforeAutospacing="1" w:after="100" w:afterAutospacing="1"/>
      <w:jc w:val="both"/>
    </w:pPr>
    <w:rPr>
      <w:sz w:val="20"/>
      <w:szCs w:val="20"/>
    </w:rPr>
  </w:style>
  <w:style w:type="paragraph" w:styleId="TOC1">
    <w:name w:val="toc 1"/>
    <w:basedOn w:val="Normal"/>
    <w:next w:val="Normal"/>
    <w:autoRedefine/>
    <w:uiPriority w:val="99"/>
    <w:semiHidden/>
    <w:rsid w:val="003B6362"/>
    <w:pPr>
      <w:spacing w:before="120" w:after="120"/>
    </w:pPr>
    <w:rPr>
      <w:b/>
      <w:bCs/>
      <w:caps/>
      <w:sz w:val="20"/>
      <w:szCs w:val="20"/>
    </w:rPr>
  </w:style>
  <w:style w:type="character" w:styleId="Hyperlink">
    <w:name w:val="Hyperlink"/>
    <w:basedOn w:val="DefaultParagraphFont"/>
    <w:uiPriority w:val="99"/>
    <w:rsid w:val="003B6362"/>
    <w:rPr>
      <w:color w:val="0000FF"/>
      <w:u w:val="single"/>
    </w:rPr>
  </w:style>
  <w:style w:type="paragraph" w:styleId="TOC2">
    <w:name w:val="toc 2"/>
    <w:basedOn w:val="Normal"/>
    <w:next w:val="Normal"/>
    <w:autoRedefine/>
    <w:uiPriority w:val="99"/>
    <w:semiHidden/>
    <w:rsid w:val="003B6362"/>
    <w:pPr>
      <w:ind w:left="240"/>
    </w:pPr>
    <w:rPr>
      <w:smallCaps/>
      <w:sz w:val="20"/>
      <w:szCs w:val="20"/>
    </w:rPr>
  </w:style>
  <w:style w:type="paragraph" w:styleId="BodyText3">
    <w:name w:val="Body Text 3"/>
    <w:basedOn w:val="Normal"/>
    <w:link w:val="BodyText3Char"/>
    <w:uiPriority w:val="99"/>
    <w:semiHidden/>
    <w:rsid w:val="003B6362"/>
    <w:rPr>
      <w:rFonts w:ascii="Arial" w:hAnsi="Arial" w:cs="Arial"/>
      <w:sz w:val="20"/>
      <w:szCs w:val="20"/>
    </w:rPr>
  </w:style>
  <w:style w:type="character" w:customStyle="1" w:styleId="BodyText3Char">
    <w:name w:val="Body Text 3 Char"/>
    <w:basedOn w:val="DefaultParagraphFont"/>
    <w:link w:val="BodyText3"/>
    <w:uiPriority w:val="99"/>
    <w:semiHidden/>
    <w:locked/>
    <w:rsid w:val="002104E6"/>
    <w:rPr>
      <w:sz w:val="16"/>
      <w:szCs w:val="16"/>
    </w:rPr>
  </w:style>
  <w:style w:type="paragraph" w:styleId="TOC4">
    <w:name w:val="toc 4"/>
    <w:basedOn w:val="Normal"/>
    <w:next w:val="Normal"/>
    <w:autoRedefine/>
    <w:uiPriority w:val="99"/>
    <w:semiHidden/>
    <w:rsid w:val="003B6362"/>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3B6362"/>
    <w:pPr>
      <w:jc w:val="both"/>
    </w:pPr>
    <w:rPr>
      <w:rFonts w:ascii="Arial" w:hAnsi="Arial" w:cs="Arial"/>
    </w:rPr>
  </w:style>
  <w:style w:type="character" w:customStyle="1" w:styleId="BodyText2Char">
    <w:name w:val="Body Text 2 Char"/>
    <w:basedOn w:val="DefaultParagraphFont"/>
    <w:link w:val="BodyText2"/>
    <w:uiPriority w:val="99"/>
    <w:semiHidden/>
    <w:locked/>
    <w:rsid w:val="002104E6"/>
    <w:rPr>
      <w:sz w:val="24"/>
      <w:szCs w:val="24"/>
    </w:rPr>
  </w:style>
  <w:style w:type="paragraph" w:styleId="Footer">
    <w:name w:val="footer"/>
    <w:basedOn w:val="Normal"/>
    <w:link w:val="FooterChar"/>
    <w:uiPriority w:val="99"/>
    <w:semiHidden/>
    <w:rsid w:val="003B6362"/>
    <w:pPr>
      <w:tabs>
        <w:tab w:val="center" w:pos="4536"/>
        <w:tab w:val="right" w:pos="9072"/>
      </w:tabs>
    </w:pPr>
  </w:style>
  <w:style w:type="character" w:customStyle="1" w:styleId="FooterChar">
    <w:name w:val="Footer Char"/>
    <w:basedOn w:val="DefaultParagraphFont"/>
    <w:link w:val="Footer"/>
    <w:uiPriority w:val="99"/>
    <w:semiHidden/>
    <w:locked/>
    <w:rsid w:val="002104E6"/>
    <w:rPr>
      <w:sz w:val="24"/>
      <w:szCs w:val="24"/>
    </w:rPr>
  </w:style>
  <w:style w:type="character" w:styleId="PageNumber">
    <w:name w:val="page number"/>
    <w:basedOn w:val="DefaultParagraphFont"/>
    <w:uiPriority w:val="99"/>
    <w:semiHidden/>
    <w:rsid w:val="003B6362"/>
  </w:style>
  <w:style w:type="paragraph" w:styleId="BodyTextIndent">
    <w:name w:val="Body Text Indent"/>
    <w:basedOn w:val="Normal"/>
    <w:link w:val="BodyTextIndentChar"/>
    <w:uiPriority w:val="99"/>
    <w:semiHidden/>
    <w:rsid w:val="003B6362"/>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2104E6"/>
    <w:rPr>
      <w:sz w:val="24"/>
      <w:szCs w:val="24"/>
    </w:rPr>
  </w:style>
  <w:style w:type="paragraph" w:customStyle="1" w:styleId="redniasiatka21">
    <w:name w:val="Średnia siatka 21"/>
    <w:uiPriority w:val="99"/>
    <w:rsid w:val="003B6362"/>
    <w:rPr>
      <w:rFonts w:ascii="Calibri" w:hAnsi="Calibri" w:cs="Calibri"/>
      <w:lang w:eastAsia="en-US"/>
    </w:rPr>
  </w:style>
  <w:style w:type="paragraph" w:styleId="DocumentMap">
    <w:name w:val="Document Map"/>
    <w:basedOn w:val="Normal"/>
    <w:link w:val="DocumentMapChar"/>
    <w:uiPriority w:val="99"/>
    <w:semiHidden/>
    <w:rsid w:val="003B63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104E6"/>
    <w:rPr>
      <w:sz w:val="2"/>
      <w:szCs w:val="2"/>
    </w:rPr>
  </w:style>
  <w:style w:type="character" w:customStyle="1" w:styleId="ZnakZnak3">
    <w:name w:val="Znak Znak3"/>
    <w:uiPriority w:val="99"/>
    <w:semiHidden/>
    <w:rsid w:val="003B6362"/>
    <w:rPr>
      <w:rFonts w:ascii="Courier New" w:hAnsi="Courier New" w:cs="Courier New"/>
    </w:rPr>
  </w:style>
  <w:style w:type="paragraph" w:styleId="List2">
    <w:name w:val="List 2"/>
    <w:basedOn w:val="Normal"/>
    <w:uiPriority w:val="99"/>
    <w:semiHidden/>
    <w:rsid w:val="003B6362"/>
    <w:pPr>
      <w:ind w:left="566" w:hanging="283"/>
    </w:pPr>
  </w:style>
  <w:style w:type="character" w:styleId="FollowedHyperlink">
    <w:name w:val="FollowedHyperlink"/>
    <w:basedOn w:val="DefaultParagraphFont"/>
    <w:uiPriority w:val="99"/>
    <w:semiHidden/>
    <w:rsid w:val="003B6362"/>
    <w:rPr>
      <w:color w:val="800080"/>
      <w:u w:val="single"/>
    </w:rPr>
  </w:style>
  <w:style w:type="paragraph" w:styleId="BlockText">
    <w:name w:val="Block Text"/>
    <w:basedOn w:val="Normal"/>
    <w:uiPriority w:val="99"/>
    <w:semiHidden/>
    <w:rsid w:val="003B6362"/>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3B6362"/>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3B6362"/>
    <w:pPr>
      <w:ind w:left="480"/>
    </w:pPr>
  </w:style>
  <w:style w:type="character" w:customStyle="1" w:styleId="StopkaZnak">
    <w:name w:val="Stopka Znak"/>
    <w:uiPriority w:val="99"/>
    <w:rsid w:val="003B6362"/>
    <w:rPr>
      <w:sz w:val="24"/>
      <w:szCs w:val="24"/>
    </w:rPr>
  </w:style>
  <w:style w:type="character" w:styleId="Strong">
    <w:name w:val="Strong"/>
    <w:basedOn w:val="DefaultParagraphFont"/>
    <w:uiPriority w:val="99"/>
    <w:qFormat/>
    <w:rsid w:val="003B6362"/>
    <w:rPr>
      <w:b/>
      <w:bCs/>
    </w:rPr>
  </w:style>
  <w:style w:type="paragraph" w:customStyle="1" w:styleId="Akapitzlist2">
    <w:name w:val="Akapit z listą2"/>
    <w:basedOn w:val="Normal"/>
    <w:uiPriority w:val="99"/>
    <w:rsid w:val="003B6362"/>
    <w:pPr>
      <w:ind w:left="720"/>
    </w:pPr>
  </w:style>
  <w:style w:type="character" w:customStyle="1" w:styleId="Nagwek9Znak">
    <w:name w:val="Nagłówek 9 Znak"/>
    <w:uiPriority w:val="99"/>
    <w:semiHidden/>
    <w:rsid w:val="003B6362"/>
    <w:rPr>
      <w:rFonts w:ascii="Calibri Light" w:hAnsi="Calibri Light" w:cs="Calibri Light"/>
      <w:i/>
      <w:iCs/>
      <w:color w:val="272727"/>
      <w:sz w:val="21"/>
      <w:szCs w:val="21"/>
    </w:rPr>
  </w:style>
  <w:style w:type="character" w:customStyle="1" w:styleId="Tekstpodstawowy3Znak">
    <w:name w:val="Tekst podstawowy 3 Znak"/>
    <w:uiPriority w:val="99"/>
    <w:semiHidden/>
    <w:rsid w:val="003B6362"/>
    <w:rPr>
      <w:rFonts w:ascii="Arial" w:hAnsi="Arial" w:cs="Arial"/>
    </w:rPr>
  </w:style>
  <w:style w:type="paragraph" w:styleId="BodyTextFirstIndent">
    <w:name w:val="Body Text First Indent"/>
    <w:basedOn w:val="BodyText"/>
    <w:link w:val="BodyTextFirstIndentChar"/>
    <w:uiPriority w:val="99"/>
    <w:semiHidden/>
    <w:rsid w:val="003B6362"/>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2104E6"/>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3B6362"/>
    <w:rPr>
      <w:rFonts w:ascii="Arial" w:hAnsi="Arial" w:cs="Arial"/>
      <w:b/>
      <w:bCs/>
      <w:i/>
      <w:iCs/>
      <w:sz w:val="24"/>
      <w:szCs w:val="24"/>
    </w:rPr>
  </w:style>
  <w:style w:type="character" w:customStyle="1" w:styleId="TekstpodstawowyzwciciemZnak">
    <w:name w:val="Tekst podstawowy z wcięciem Znak"/>
    <w:uiPriority w:val="99"/>
    <w:semiHidden/>
    <w:rsid w:val="003B6362"/>
    <w:rPr>
      <w:rFonts w:ascii="Arial" w:hAnsi="Arial" w:cs="Arial"/>
      <w:b/>
      <w:bCs/>
      <w:i/>
      <w:iCs/>
      <w:sz w:val="24"/>
      <w:szCs w:val="24"/>
    </w:rPr>
  </w:style>
  <w:style w:type="paragraph" w:styleId="List">
    <w:name w:val="List"/>
    <w:basedOn w:val="Normal"/>
    <w:uiPriority w:val="99"/>
    <w:semiHidden/>
    <w:rsid w:val="003B6362"/>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style>
  <w:style w:type="character" w:styleId="EndnoteReference">
    <w:name w:val="endnote reference"/>
    <w:basedOn w:val="DefaultParagraphFont"/>
    <w:uiPriority w:val="99"/>
    <w:semiHidden/>
    <w:rsid w:val="00941A79"/>
    <w:rPr>
      <w:vertAlign w:val="superscript"/>
    </w:rPr>
  </w:style>
  <w:style w:type="character" w:customStyle="1" w:styleId="Teksttreci">
    <w:name w:val="Tekst treści_"/>
    <w:link w:val="Teksttreci1"/>
    <w:uiPriority w:val="99"/>
    <w:locked/>
    <w:rsid w:val="00EB6F7A"/>
    <w:rPr>
      <w:rFonts w:ascii="Garamond" w:hAnsi="Garamond" w:cs="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cs="Garamond"/>
      <w:sz w:val="20"/>
      <w:szCs w:val="20"/>
    </w:rPr>
  </w:style>
  <w:style w:type="character" w:customStyle="1" w:styleId="Teksttreci6">
    <w:name w:val="Tekst treści (6)_"/>
    <w:link w:val="Teksttreci61"/>
    <w:uiPriority w:val="99"/>
    <w:locked/>
    <w:rsid w:val="00EB6F7A"/>
    <w:rPr>
      <w:rFonts w:ascii="Garamond" w:hAnsi="Garamond" w:cs="Garamond"/>
      <w:i/>
      <w:iCs/>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cs="Garamond"/>
      <w:i/>
      <w:iCs/>
      <w:sz w:val="20"/>
      <w:szCs w:val="20"/>
    </w:rPr>
  </w:style>
  <w:style w:type="paragraph" w:customStyle="1" w:styleId="Zwykytekst1">
    <w:name w:val="Zwykły tekst1"/>
    <w:basedOn w:val="Normal"/>
    <w:uiPriority w:val="99"/>
    <w:rsid w:val="00226296"/>
    <w:rPr>
      <w:rFonts w:ascii="Courier New" w:hAnsi="Courier New" w:cs="Courier New"/>
      <w:sz w:val="20"/>
      <w:szCs w:val="20"/>
    </w:rPr>
  </w:style>
  <w:style w:type="paragraph" w:customStyle="1" w:styleId="Zwykytekst11">
    <w:name w:val="Zwykły tekst11"/>
    <w:basedOn w:val="Normal"/>
    <w:uiPriority w:val="99"/>
    <w:rsid w:val="00226296"/>
    <w:rPr>
      <w:rFonts w:ascii="Courier New" w:hAnsi="Courier New" w:cs="Courier New"/>
      <w:sz w:val="20"/>
      <w:szCs w:val="20"/>
    </w:rPr>
  </w:style>
  <w:style w:type="paragraph" w:customStyle="1" w:styleId="Textbody">
    <w:name w:val="Text body"/>
    <w:basedOn w:val="Standard"/>
    <w:uiPriority w:val="99"/>
    <w:rsid w:val="002B3049"/>
    <w:pPr>
      <w:suppressAutoHyphens/>
      <w:autoSpaceDE/>
      <w:adjustRightInd/>
      <w:spacing w:after="120"/>
      <w:textAlignment w:val="baseline"/>
    </w:pPr>
    <w:rPr>
      <w:kern w:val="3"/>
      <w:lang w:val="de-DE" w:eastAsia="ja-JP"/>
    </w:rPr>
  </w:style>
  <w:style w:type="character" w:customStyle="1" w:styleId="Nagwek1Odstpy0pt">
    <w:name w:val="Nagłówek #1 + Odstępy 0 pt"/>
    <w:uiPriority w:val="99"/>
    <w:rsid w:val="0091340D"/>
    <w:rPr>
      <w:rFonts w:ascii="Times New Roman" w:hAnsi="Times New Roman" w:cs="Times New Roman"/>
      <w:spacing w:val="0"/>
      <w:sz w:val="27"/>
      <w:szCs w:val="27"/>
    </w:rPr>
  </w:style>
  <w:style w:type="table" w:styleId="TableGrid">
    <w:name w:val="Table Grid"/>
    <w:basedOn w:val="TableNormal"/>
    <w:uiPriority w:val="99"/>
    <w:locked/>
    <w:rsid w:val="00471C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6569F3"/>
  </w:style>
</w:styles>
</file>

<file path=word/webSettings.xml><?xml version="1.0" encoding="utf-8"?>
<w:webSettings xmlns:r="http://schemas.openxmlformats.org/officeDocument/2006/relationships" xmlns:w="http://schemas.openxmlformats.org/wordprocessingml/2006/main">
  <w:divs>
    <w:div w:id="942541337">
      <w:marLeft w:val="0"/>
      <w:marRight w:val="0"/>
      <w:marTop w:val="0"/>
      <w:marBottom w:val="0"/>
      <w:divBdr>
        <w:top w:val="none" w:sz="0" w:space="0" w:color="auto"/>
        <w:left w:val="none" w:sz="0" w:space="0" w:color="auto"/>
        <w:bottom w:val="none" w:sz="0" w:space="0" w:color="auto"/>
        <w:right w:val="none" w:sz="0" w:space="0" w:color="auto"/>
      </w:divBdr>
    </w:div>
    <w:div w:id="942541338">
      <w:marLeft w:val="0"/>
      <w:marRight w:val="0"/>
      <w:marTop w:val="0"/>
      <w:marBottom w:val="0"/>
      <w:divBdr>
        <w:top w:val="none" w:sz="0" w:space="0" w:color="auto"/>
        <w:left w:val="none" w:sz="0" w:space="0" w:color="auto"/>
        <w:bottom w:val="none" w:sz="0" w:space="0" w:color="auto"/>
        <w:right w:val="none" w:sz="0" w:space="0" w:color="auto"/>
      </w:divBdr>
    </w:div>
    <w:div w:id="942541339">
      <w:marLeft w:val="0"/>
      <w:marRight w:val="0"/>
      <w:marTop w:val="0"/>
      <w:marBottom w:val="0"/>
      <w:divBdr>
        <w:top w:val="none" w:sz="0" w:space="0" w:color="auto"/>
        <w:left w:val="none" w:sz="0" w:space="0" w:color="auto"/>
        <w:bottom w:val="none" w:sz="0" w:space="0" w:color="auto"/>
        <w:right w:val="none" w:sz="0" w:space="0" w:color="auto"/>
      </w:divBdr>
    </w:div>
    <w:div w:id="942541340">
      <w:marLeft w:val="0"/>
      <w:marRight w:val="0"/>
      <w:marTop w:val="0"/>
      <w:marBottom w:val="0"/>
      <w:divBdr>
        <w:top w:val="none" w:sz="0" w:space="0" w:color="auto"/>
        <w:left w:val="none" w:sz="0" w:space="0" w:color="auto"/>
        <w:bottom w:val="none" w:sz="0" w:space="0" w:color="auto"/>
        <w:right w:val="none" w:sz="0" w:space="0" w:color="auto"/>
      </w:divBdr>
    </w:div>
    <w:div w:id="942541341">
      <w:marLeft w:val="0"/>
      <w:marRight w:val="0"/>
      <w:marTop w:val="0"/>
      <w:marBottom w:val="0"/>
      <w:divBdr>
        <w:top w:val="none" w:sz="0" w:space="0" w:color="auto"/>
        <w:left w:val="none" w:sz="0" w:space="0" w:color="auto"/>
        <w:bottom w:val="none" w:sz="0" w:space="0" w:color="auto"/>
        <w:right w:val="none" w:sz="0" w:space="0" w:color="auto"/>
      </w:divBdr>
    </w:div>
    <w:div w:id="942541342">
      <w:marLeft w:val="0"/>
      <w:marRight w:val="0"/>
      <w:marTop w:val="0"/>
      <w:marBottom w:val="0"/>
      <w:divBdr>
        <w:top w:val="none" w:sz="0" w:space="0" w:color="auto"/>
        <w:left w:val="none" w:sz="0" w:space="0" w:color="auto"/>
        <w:bottom w:val="none" w:sz="0" w:space="0" w:color="auto"/>
        <w:right w:val="none" w:sz="0" w:space="0" w:color="auto"/>
      </w:divBdr>
    </w:div>
    <w:div w:id="942541343">
      <w:marLeft w:val="0"/>
      <w:marRight w:val="0"/>
      <w:marTop w:val="0"/>
      <w:marBottom w:val="0"/>
      <w:divBdr>
        <w:top w:val="none" w:sz="0" w:space="0" w:color="auto"/>
        <w:left w:val="none" w:sz="0" w:space="0" w:color="auto"/>
        <w:bottom w:val="none" w:sz="0" w:space="0" w:color="auto"/>
        <w:right w:val="none" w:sz="0" w:space="0" w:color="auto"/>
      </w:divBdr>
    </w:div>
    <w:div w:id="942541344">
      <w:marLeft w:val="0"/>
      <w:marRight w:val="0"/>
      <w:marTop w:val="0"/>
      <w:marBottom w:val="0"/>
      <w:divBdr>
        <w:top w:val="none" w:sz="0" w:space="0" w:color="auto"/>
        <w:left w:val="none" w:sz="0" w:space="0" w:color="auto"/>
        <w:bottom w:val="none" w:sz="0" w:space="0" w:color="auto"/>
        <w:right w:val="none" w:sz="0" w:space="0" w:color="auto"/>
      </w:divBdr>
    </w:div>
    <w:div w:id="942541345">
      <w:marLeft w:val="0"/>
      <w:marRight w:val="0"/>
      <w:marTop w:val="0"/>
      <w:marBottom w:val="0"/>
      <w:divBdr>
        <w:top w:val="none" w:sz="0" w:space="0" w:color="auto"/>
        <w:left w:val="none" w:sz="0" w:space="0" w:color="auto"/>
        <w:bottom w:val="none" w:sz="0" w:space="0" w:color="auto"/>
        <w:right w:val="none" w:sz="0" w:space="0" w:color="auto"/>
      </w:divBdr>
    </w:div>
    <w:div w:id="942541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7</Pages>
  <Words>2708</Words>
  <Characters>16250</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aszewc</cp:lastModifiedBy>
  <cp:revision>5</cp:revision>
  <cp:lastPrinted>2018-03-02T12:54:00Z</cp:lastPrinted>
  <dcterms:created xsi:type="dcterms:W3CDTF">2018-02-28T12:21:00Z</dcterms:created>
  <dcterms:modified xsi:type="dcterms:W3CDTF">2018-03-02T13:15:00Z</dcterms:modified>
</cp:coreProperties>
</file>