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4" w:rsidRPr="00025402" w:rsidRDefault="00EF70C4" w:rsidP="00EF70C4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F70C4" w:rsidRPr="00025402" w:rsidRDefault="00EF70C4" w:rsidP="00EF70C4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EF70C4" w:rsidRPr="00025402" w:rsidRDefault="00EF70C4" w:rsidP="00EF70C4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F70C4" w:rsidRPr="00025402" w:rsidRDefault="00EF70C4" w:rsidP="00EF70C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F70C4" w:rsidRPr="00025402" w:rsidRDefault="00EF70C4" w:rsidP="00EF70C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F70C4" w:rsidRPr="00025402" w:rsidRDefault="00EF70C4" w:rsidP="00EF70C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F70C4" w:rsidRPr="00025402" w:rsidRDefault="00EF70C4" w:rsidP="00EF70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F70C4" w:rsidRPr="00025402" w:rsidRDefault="00EF70C4" w:rsidP="00EF70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odpowiedzi na zapytanie ofertowe z dnia </w:t>
      </w:r>
      <w:r>
        <w:rPr>
          <w:rFonts w:asciiTheme="minorHAnsi" w:hAnsiTheme="minorHAnsi" w:cstheme="minorHAnsi"/>
          <w:sz w:val="20"/>
          <w:szCs w:val="20"/>
        </w:rPr>
        <w:t xml:space="preserve">10-01-2019r. nr postępowania: </w:t>
      </w:r>
      <w:r w:rsidRPr="00386F4C">
        <w:rPr>
          <w:rFonts w:asciiTheme="minorHAnsi" w:hAnsiTheme="minorHAnsi" w:cstheme="minorHAnsi"/>
          <w:sz w:val="24"/>
          <w:szCs w:val="24"/>
        </w:rPr>
        <w:t>DIN.0420.1.2019</w:t>
      </w:r>
      <w:r w:rsidRPr="00025402">
        <w:rPr>
          <w:rFonts w:asciiTheme="minorHAnsi" w:hAnsiTheme="minorHAnsi" w:cstheme="minorHAnsi"/>
          <w:sz w:val="20"/>
          <w:szCs w:val="20"/>
        </w:rPr>
        <w:t xml:space="preserve">  na:</w:t>
      </w:r>
    </w:p>
    <w:p w:rsidR="00EF70C4" w:rsidRPr="00025402" w:rsidRDefault="00EF70C4" w:rsidP="00EF70C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b/>
          <w:sz w:val="24"/>
          <w:szCs w:val="24"/>
          <w:lang w:eastAsia="zh-CN"/>
        </w:rPr>
        <w:t>„Dostawa stanowisk komputerowych i osprzętu komputerowego dla potrzeb WCZ SPZOZ</w:t>
      </w:r>
      <w:r>
        <w:rPr>
          <w:rFonts w:ascii="Verdana" w:hAnsi="Verdana"/>
          <w:b/>
          <w:i/>
          <w:sz w:val="18"/>
          <w:szCs w:val="18"/>
        </w:rPr>
        <w:t>”</w:t>
      </w: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</w:p>
    <w:p w:rsidR="00EF70C4" w:rsidRPr="00025402" w:rsidRDefault="00EF70C4" w:rsidP="00EF70C4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F70C4" w:rsidRPr="00025402" w:rsidRDefault="00EF70C4" w:rsidP="00EF70C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F70C4" w:rsidRPr="00025402" w:rsidRDefault="00EF70C4" w:rsidP="00EF70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F70C4" w:rsidRPr="00025402" w:rsidRDefault="00EF70C4" w:rsidP="00EF70C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F70C4" w:rsidRPr="00025402" w:rsidRDefault="00EF70C4" w:rsidP="00EF70C4">
      <w:pPr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F70C4" w:rsidRPr="00025402" w:rsidRDefault="00EF70C4" w:rsidP="00EF70C4">
      <w:pPr>
        <w:spacing w:after="120" w:line="36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F70C4" w:rsidRPr="00025402" w:rsidRDefault="00EF70C4" w:rsidP="00EF70C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F70C4" w:rsidRPr="00025402" w:rsidRDefault="00EF70C4" w:rsidP="00EF70C4">
      <w:pPr>
        <w:spacing w:after="120" w:line="36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F70C4" w:rsidRPr="00025402" w:rsidRDefault="00EF70C4" w:rsidP="00EF70C4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F70C4" w:rsidRDefault="00EF70C4" w:rsidP="00EF70C4">
      <w:pPr>
        <w:spacing w:after="120" w:line="36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98"/>
        <w:gridCol w:w="1645"/>
        <w:gridCol w:w="623"/>
        <w:gridCol w:w="1220"/>
        <w:gridCol w:w="1048"/>
        <w:gridCol w:w="1134"/>
        <w:gridCol w:w="1140"/>
      </w:tblGrid>
      <w:tr w:rsidR="00EF70C4" w:rsidTr="006F4A92">
        <w:trPr>
          <w:trHeight w:val="1795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EF70C4">
            <w:pPr>
              <w:pStyle w:val="Nagwek2"/>
              <w:numPr>
                <w:ilvl w:val="1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L.p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EF70C4">
            <w:pPr>
              <w:pStyle w:val="Nagwek9"/>
              <w:numPr>
                <w:ilvl w:val="8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PRODUCENT/</w:t>
            </w:r>
          </w:p>
          <w:p w:rsidR="00EF70C4" w:rsidRPr="006C0141" w:rsidRDefault="00EF70C4" w:rsidP="008C38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MODEL/</w:t>
            </w:r>
          </w:p>
          <w:p w:rsidR="00EF70C4" w:rsidRPr="006C0141" w:rsidRDefault="00EF70C4" w:rsidP="008C38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Cena netto jednostkowa w PLN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 netto PLN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F70C4" w:rsidRPr="006C0141" w:rsidRDefault="00EF70C4" w:rsidP="008C381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EF70C4" w:rsidRPr="006C0141" w:rsidRDefault="00EF70C4" w:rsidP="008C38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komputery AIO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AllInOne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Laptop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urządzenia wielofunkcyjne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telefony VOIP</w:t>
            </w:r>
            <w:r>
              <w:rPr>
                <w:color w:val="000000"/>
              </w:rPr>
              <w:t xml:space="preserve"> z bazą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Telefony VOIP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Drukarki</w:t>
            </w:r>
            <w:r>
              <w:rPr>
                <w:color w:val="000000"/>
              </w:rPr>
              <w:t xml:space="preserve"> laserowe monochromatyczne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Projektor</w:t>
            </w:r>
            <w:r>
              <w:rPr>
                <w:color w:val="000000"/>
              </w:rPr>
              <w:t xml:space="preserve"> multimedialny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Ekran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 w:rsidRPr="00200EA3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0C4" w:rsidTr="006F4A92">
        <w:tc>
          <w:tcPr>
            <w:tcW w:w="453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C4" w:rsidRPr="00200EA3" w:rsidRDefault="00EF70C4" w:rsidP="008C381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000000"/>
              <w:tr2bl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000000"/>
              <w:tr2bl w:val="single" w:sz="12" w:space="0" w:color="000000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C4" w:rsidRPr="006C0141" w:rsidRDefault="00EF70C4" w:rsidP="008C381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70C4" w:rsidRPr="00025402" w:rsidRDefault="00EF70C4" w:rsidP="00EF70C4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EF70C4" w:rsidRPr="00025402" w:rsidRDefault="00EF70C4" w:rsidP="00EF70C4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F70C4" w:rsidRPr="00025402" w:rsidRDefault="00EF70C4" w:rsidP="00EF70C4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F70C4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F70C4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4689B" w:rsidRDefault="0014689B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4689B" w:rsidRDefault="0014689B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EF70C4" w:rsidRPr="00025402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F70C4" w:rsidRPr="00025402" w:rsidRDefault="00EF70C4" w:rsidP="00EF70C4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( podpis i pieczątka imienna uprawnionego </w:t>
      </w:r>
    </w:p>
    <w:p w:rsidR="00EF70C4" w:rsidRPr="00025402" w:rsidRDefault="00EF70C4" w:rsidP="00EF70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EF70C4" w:rsidRPr="000254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4" w:rsidRPr="00961C93" w:rsidRDefault="00EF70C4" w:rsidP="00EF70C4">
    <w:pPr>
      <w:pStyle w:val="Stopka"/>
      <w:jc w:val="center"/>
      <w:rPr>
        <w:sz w:val="20"/>
        <w:szCs w:val="20"/>
      </w:rPr>
    </w:pPr>
    <w:r w:rsidRPr="00961C93">
      <w:rPr>
        <w:color w:val="000000" w:themeColor="text1"/>
        <w:sz w:val="20"/>
        <w:szCs w:val="20"/>
      </w:rPr>
      <w:t>„Program zintegrowanych działań zdrowotnych, społecznych i socjalnych</w:t>
    </w:r>
    <w:r>
      <w:rPr>
        <w:color w:val="000000" w:themeColor="text1"/>
        <w:sz w:val="20"/>
        <w:szCs w:val="20"/>
      </w:rPr>
      <w:t xml:space="preserve"> </w:t>
    </w:r>
    <w:r w:rsidRPr="00961C93">
      <w:rPr>
        <w:color w:val="000000" w:themeColor="text1"/>
        <w:sz w:val="20"/>
        <w:szCs w:val="20"/>
      </w:rPr>
      <w:t>w procesie zdrowienia osób z doświadczeniem choroby psychicznej - etap II” o sygnaturze POWR.04.01.00-00-D203/17</w:t>
    </w:r>
  </w:p>
  <w:sdt>
    <w:sdtPr>
      <w:id w:val="-2058850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70C4" w:rsidRDefault="00EF70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8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8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1C93" w:rsidRPr="00961C93" w:rsidRDefault="00961C93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Default="00961C93">
    <w:pPr>
      <w:pStyle w:val="Nagwek"/>
    </w:pPr>
    <w:r>
      <w:rPr>
        <w:noProof/>
      </w:rPr>
      <w:drawing>
        <wp:inline distT="0" distB="0" distL="0" distR="0">
          <wp:extent cx="5314950" cy="1064736"/>
          <wp:effectExtent l="0" t="0" r="0" b="2540"/>
          <wp:docPr id="1" name="Obraz 1" descr="cid:part1.C97022DE.2EF316E2@spzoz.wro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C97022DE.2EF316E2@spzoz.wroc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071" cy="11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4689B"/>
    <w:rsid w:val="001A2FF2"/>
    <w:rsid w:val="006F4A92"/>
    <w:rsid w:val="00961C93"/>
    <w:rsid w:val="0098065F"/>
    <w:rsid w:val="009A6916"/>
    <w:rsid w:val="00DB775B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C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0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70C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  <w:style w:type="character" w:customStyle="1" w:styleId="Nagwek2Znak">
    <w:name w:val="Nagłówek 2 Znak"/>
    <w:basedOn w:val="Domylnaczcionkaakapitu"/>
    <w:link w:val="Nagwek2"/>
    <w:rsid w:val="00EF7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EF70C4"/>
    <w:rPr>
      <w:rFonts w:ascii="Arial" w:eastAsia="Times New Roman" w:hAnsi="Arial" w:cs="Arial"/>
      <w:lang w:eastAsia="ar-SA"/>
    </w:rPr>
  </w:style>
  <w:style w:type="paragraph" w:customStyle="1" w:styleId="Zawartotabeli">
    <w:name w:val="Zawartość tabeli"/>
    <w:basedOn w:val="Normalny"/>
    <w:rsid w:val="00EF70C4"/>
    <w:pPr>
      <w:suppressLineNumbers/>
      <w:suppressAutoHyphens/>
      <w:spacing w:before="120" w:after="120" w:line="264" w:lineRule="atLeast"/>
      <w:jc w:val="both"/>
    </w:pPr>
    <w:rPr>
      <w:rFonts w:eastAsia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C97022DE.2EF316E2@spzoz.wro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2019-01-09T08:06:00Z</dcterms:created>
  <dcterms:modified xsi:type="dcterms:W3CDTF">2019-01-09T08:14:00Z</dcterms:modified>
</cp:coreProperties>
</file>