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B0" w:rsidRPr="00025402" w:rsidRDefault="00D372B0" w:rsidP="00D372B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372B0" w:rsidRPr="00025402" w:rsidRDefault="00D372B0" w:rsidP="00D372B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D372B0" w:rsidRPr="00025402" w:rsidRDefault="00D372B0" w:rsidP="00D372B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D372B0" w:rsidRPr="00025402" w:rsidRDefault="00D372B0" w:rsidP="00D372B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D372B0" w:rsidRPr="00EA35A0" w:rsidRDefault="00D372B0" w:rsidP="00D372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Dla:  </w:t>
      </w:r>
      <w:r w:rsidRPr="00EA35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Wrocławskie Centrum Zdrowia SP ZOZ </w:t>
      </w:r>
      <w:r w:rsidRPr="00EA35A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ul. Podróżnicza 26/28, 53-208 Wrocław </w:t>
      </w:r>
    </w:p>
    <w:p w:rsidR="00D372B0" w:rsidRPr="00EA35A0" w:rsidRDefault="00D372B0" w:rsidP="00D372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r w:rsidR="00C1140A">
        <w:rPr>
          <w:rFonts w:asciiTheme="minorHAnsi" w:hAnsiTheme="minorHAnsi" w:cstheme="minorHAnsi"/>
          <w:sz w:val="24"/>
          <w:szCs w:val="24"/>
        </w:rPr>
        <w:t>21</w:t>
      </w:r>
      <w:r w:rsidRPr="00EA35A0">
        <w:rPr>
          <w:rFonts w:asciiTheme="minorHAnsi" w:hAnsiTheme="minorHAnsi" w:cstheme="minorHAnsi"/>
          <w:sz w:val="24"/>
          <w:szCs w:val="24"/>
        </w:rPr>
        <w:t>-05-2019r. nr postępowania:</w:t>
      </w:r>
      <w:r w:rsidR="00C1140A" w:rsidRPr="00C1140A">
        <w:rPr>
          <w:rFonts w:asciiTheme="minorHAnsi" w:hAnsiTheme="minorHAnsi" w:cstheme="minorHAnsi"/>
          <w:sz w:val="24"/>
          <w:szCs w:val="24"/>
        </w:rPr>
        <w:t xml:space="preserve"> </w:t>
      </w:r>
      <w:r w:rsidR="00C1140A" w:rsidRPr="00C1140A">
        <w:rPr>
          <w:rFonts w:asciiTheme="minorHAnsi" w:hAnsiTheme="minorHAnsi" w:cstheme="minorHAnsi"/>
          <w:b/>
          <w:sz w:val="24"/>
          <w:szCs w:val="24"/>
        </w:rPr>
        <w:t>DIN.0421.5.2019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35A0">
        <w:rPr>
          <w:rFonts w:asciiTheme="minorHAnsi" w:hAnsiTheme="minorHAnsi" w:cstheme="minorHAnsi"/>
          <w:sz w:val="24"/>
          <w:szCs w:val="24"/>
        </w:rPr>
        <w:t>na: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0B20">
        <w:rPr>
          <w:rFonts w:asciiTheme="minorHAnsi" w:hAnsiTheme="minorHAnsi" w:cstheme="minorHAnsi"/>
          <w:b/>
          <w:sz w:val="24"/>
          <w:szCs w:val="24"/>
        </w:rPr>
        <w:t>„</w:t>
      </w:r>
      <w:r w:rsidR="00C1140A" w:rsidRPr="00BF70E6">
        <w:rPr>
          <w:b/>
          <w:sz w:val="24"/>
          <w:szCs w:val="24"/>
          <w:lang w:eastAsia="zh-CN"/>
        </w:rPr>
        <w:t>Dostawa i wdrożenie systemu ochrony przed wyciekiem informacji DLP</w:t>
      </w:r>
      <w:r w:rsidRPr="00FF0B20">
        <w:rPr>
          <w:rFonts w:asciiTheme="minorHAnsi" w:hAnsiTheme="minorHAnsi" w:cstheme="minorHAnsi"/>
          <w:b/>
          <w:sz w:val="24"/>
          <w:szCs w:val="24"/>
        </w:rPr>
        <w:t>”</w:t>
      </w:r>
      <w:r w:rsidRPr="00EA35A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:rsidR="00D372B0" w:rsidRPr="00EA35A0" w:rsidRDefault="00D372B0" w:rsidP="00D372B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Ja (imię i nazwisko)................................................................................</w:t>
      </w:r>
    </w:p>
    <w:p w:rsidR="00D372B0" w:rsidRPr="00EA35A0" w:rsidRDefault="00D372B0" w:rsidP="00D372B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w imieniu reprezentowanej przeze mnie firmy oświadczam, że w/w firma: </w:t>
      </w:r>
    </w:p>
    <w:p w:rsidR="00D372B0" w:rsidRPr="00EA35A0" w:rsidRDefault="00D372B0" w:rsidP="00D372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1. Oferuje:</w:t>
      </w:r>
    </w:p>
    <w:p w:rsidR="00D372B0" w:rsidRPr="00EA35A0" w:rsidRDefault="00D372B0" w:rsidP="00D372B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:rsidR="00D372B0" w:rsidRPr="00EA35A0" w:rsidRDefault="00D372B0" w:rsidP="00D372B0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cena netto ...................................................zł</w:t>
      </w:r>
    </w:p>
    <w:p w:rsidR="00D372B0" w:rsidRPr="00EA35A0" w:rsidRDefault="00D372B0" w:rsidP="00D372B0">
      <w:pPr>
        <w:spacing w:after="120" w:line="36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(słownie:...............................................................................................................)</w:t>
      </w:r>
    </w:p>
    <w:p w:rsidR="00D372B0" w:rsidRPr="00EA35A0" w:rsidRDefault="00D372B0" w:rsidP="00D372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       cena brutto ..................................................zł</w:t>
      </w:r>
    </w:p>
    <w:p w:rsidR="00D372B0" w:rsidRPr="00EA35A0" w:rsidRDefault="00D372B0" w:rsidP="00D372B0">
      <w:pPr>
        <w:spacing w:after="120" w:line="36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(słownie:.............................................................................................................)</w:t>
      </w:r>
    </w:p>
    <w:p w:rsidR="00D372B0" w:rsidRPr="00EA35A0" w:rsidRDefault="00D372B0" w:rsidP="00D372B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w tym VAT .................................................zł</w:t>
      </w:r>
    </w:p>
    <w:p w:rsidR="00D372B0" w:rsidRDefault="00D372B0" w:rsidP="00D372B0">
      <w:pPr>
        <w:spacing w:after="120" w:line="36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    (słownie:...............................................................................................................)</w:t>
      </w:r>
    </w:p>
    <w:p w:rsidR="002A73B0" w:rsidRPr="002A73B0" w:rsidRDefault="002A73B0" w:rsidP="002A73B0">
      <w:pPr>
        <w:pStyle w:val="Akapitzlist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A73B0">
        <w:rPr>
          <w:rFonts w:asciiTheme="minorHAnsi" w:hAnsiTheme="minorHAnsi" w:cstheme="minorHAnsi"/>
          <w:sz w:val="24"/>
          <w:szCs w:val="24"/>
        </w:rPr>
        <w:t>Termin realizacji:…………….. dni od podpisania umowy</w:t>
      </w: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970"/>
        <w:gridCol w:w="1573"/>
        <w:gridCol w:w="623"/>
        <w:gridCol w:w="1220"/>
        <w:gridCol w:w="1048"/>
        <w:gridCol w:w="1134"/>
        <w:gridCol w:w="1140"/>
      </w:tblGrid>
      <w:tr w:rsidR="00D372B0" w:rsidTr="00845199">
        <w:trPr>
          <w:trHeight w:val="931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pStyle w:val="Nagwek2"/>
              <w:numPr>
                <w:ilvl w:val="1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lastRenderedPageBreak/>
              <w:t>L.p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pStyle w:val="Nagwek9"/>
              <w:numPr>
                <w:ilvl w:val="8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Cena netto jednostkowa w PLN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 netto PLN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372B0" w:rsidRPr="006C0141" w:rsidRDefault="00D372B0" w:rsidP="0084519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  <w:tr w:rsidR="00D372B0" w:rsidTr="00845199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372B0" w:rsidRPr="00200EA3" w:rsidRDefault="00D372B0" w:rsidP="00845199">
            <w:pPr>
              <w:spacing w:after="0" w:line="240" w:lineRule="auto"/>
              <w:rPr>
                <w:color w:val="000000"/>
              </w:rPr>
            </w:pPr>
            <w:r w:rsidRPr="0030161A">
              <w:rPr>
                <w:color w:val="000000"/>
              </w:rPr>
              <w:t>Dostawa i wdrożenie systemu ochrony przed wyciekiem informacji DLP</w:t>
            </w:r>
            <w:r>
              <w:rPr>
                <w:color w:val="000000"/>
              </w:rPr>
              <w:t xml:space="preserve"> wraz z wsparciem na okres 5 lat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372B0" w:rsidRPr="00200EA3" w:rsidRDefault="00D372B0" w:rsidP="008451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72B0" w:rsidRPr="006C0141" w:rsidRDefault="00D372B0" w:rsidP="008451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72B0" w:rsidRPr="00025402" w:rsidRDefault="00D372B0" w:rsidP="00D372B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D372B0" w:rsidRPr="002A73B0" w:rsidRDefault="00D372B0" w:rsidP="00D372B0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A73B0">
        <w:rPr>
          <w:rFonts w:asciiTheme="minorHAnsi" w:hAnsiTheme="minorHAnsi" w:cstheme="minorHAnsi"/>
          <w:sz w:val="24"/>
          <w:szCs w:val="24"/>
        </w:rPr>
        <w:t>2. W przypadku wyboru oferty zobowiązuję się do podpisania umowy w terminie i miejscu wskazanym przez Zamawiającego.</w:t>
      </w:r>
    </w:p>
    <w:p w:rsidR="00D372B0" w:rsidRPr="002A73B0" w:rsidRDefault="00D372B0" w:rsidP="00D372B0">
      <w:pPr>
        <w:spacing w:after="120" w:line="12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A73B0">
        <w:rPr>
          <w:rFonts w:asciiTheme="minorHAnsi" w:hAnsiTheme="minorHAnsi" w:cstheme="minorHAnsi"/>
          <w:sz w:val="24"/>
          <w:szCs w:val="24"/>
          <w:lang w:eastAsia="ar-SA"/>
        </w:rPr>
        <w:t>3. Informujemy, że wszystkie zawarte w ofercie informacje są aktualne na dzień składania oferty.</w:t>
      </w: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372B0" w:rsidRPr="00025402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D372B0" w:rsidRPr="00025402" w:rsidRDefault="00D372B0" w:rsidP="00D372B0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( podpis i pieczątka imienna uprawnionego </w:t>
      </w:r>
    </w:p>
    <w:p w:rsidR="00D372B0" w:rsidRPr="00025402" w:rsidRDefault="00D372B0" w:rsidP="00D372B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B775B" w:rsidRPr="00D372B0" w:rsidRDefault="00DB775B" w:rsidP="00D372B0"/>
    <w:sectPr w:rsidR="00DB775B" w:rsidRPr="00D372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3" w:rsidRDefault="00961C93" w:rsidP="00961C93">
      <w:pPr>
        <w:spacing w:after="0" w:line="240" w:lineRule="auto"/>
      </w:pPr>
      <w:r>
        <w:separator/>
      </w:r>
    </w:p>
  </w:endnote>
  <w:end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F9" w:rsidRDefault="00377BF9" w:rsidP="00377BF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95" w:rsidRDefault="00510F95" w:rsidP="00510F95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Projekt dofinansowany ze środków EFRR w ramach RPO WD 2014 – 2020 </w:t>
    </w:r>
    <w:proofErr w:type="spellStart"/>
    <w:r>
      <w:rPr>
        <w:rFonts w:ascii="Tahoma" w:hAnsi="Tahoma" w:cs="Tahoma"/>
        <w:sz w:val="16"/>
        <w:szCs w:val="16"/>
      </w:rPr>
      <w:t>pt</w:t>
    </w:r>
    <w:proofErr w:type="spellEnd"/>
    <w:r>
      <w:rPr>
        <w:rFonts w:ascii="Tahoma" w:hAnsi="Tahoma" w:cs="Tahoma"/>
        <w:sz w:val="16"/>
        <w:szCs w:val="16"/>
      </w:rPr>
      <w:t xml:space="preserve">:  „Poprawa jakości i dostępności usług medycznych na poziomie POZ i AOS poprzez dostosowanie i wyposażenie obiektu Przychodni </w:t>
    </w:r>
    <w:proofErr w:type="spellStart"/>
    <w:r>
      <w:rPr>
        <w:rFonts w:ascii="Tahoma" w:hAnsi="Tahoma" w:cs="Tahoma"/>
        <w:sz w:val="16"/>
        <w:szCs w:val="16"/>
      </w:rPr>
      <w:t>Grabiszyn</w:t>
    </w:r>
    <w:proofErr w:type="spellEnd"/>
    <w:r>
      <w:rPr>
        <w:rFonts w:ascii="Tahoma" w:hAnsi="Tahoma" w:cs="Tahoma"/>
        <w:sz w:val="16"/>
        <w:szCs w:val="16"/>
      </w:rPr>
      <w:t xml:space="preserve"> i przychodni </w:t>
    </w:r>
    <w:proofErr w:type="spellStart"/>
    <w:r>
      <w:rPr>
        <w:rFonts w:ascii="Tahoma" w:hAnsi="Tahoma" w:cs="Tahoma"/>
        <w:sz w:val="16"/>
        <w:szCs w:val="16"/>
      </w:rPr>
      <w:t>Kozanów</w:t>
    </w:r>
    <w:proofErr w:type="spellEnd"/>
    <w:r>
      <w:rPr>
        <w:rFonts w:ascii="Tahoma" w:hAnsi="Tahoma" w:cs="Tahoma"/>
        <w:sz w:val="16"/>
        <w:szCs w:val="16"/>
      </w:rPr>
      <w:t xml:space="preserve"> Wrocławskiego Centrum Zdrowia”</w:t>
    </w:r>
  </w:p>
  <w:p w:rsidR="00EF70C4" w:rsidRDefault="002A73B0">
    <w:pPr>
      <w:pStyle w:val="Stopka"/>
      <w:jc w:val="right"/>
    </w:pPr>
    <w:sdt>
      <w:sdtPr>
        <w:id w:val="-205885033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F70C4">
              <w:t xml:space="preserve">Strona </w:t>
            </w:r>
            <w:r w:rsidR="00EF70C4">
              <w:rPr>
                <w:b/>
                <w:bCs/>
                <w:sz w:val="24"/>
                <w:szCs w:val="24"/>
              </w:rPr>
              <w:fldChar w:fldCharType="begin"/>
            </w:r>
            <w:r w:rsidR="00EF70C4">
              <w:rPr>
                <w:b/>
                <w:bCs/>
              </w:rPr>
              <w:instrText>PAGE</w:instrText>
            </w:r>
            <w:r w:rsidR="00EF70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F70C4">
              <w:rPr>
                <w:b/>
                <w:bCs/>
                <w:sz w:val="24"/>
                <w:szCs w:val="24"/>
              </w:rPr>
              <w:fldChar w:fldCharType="end"/>
            </w:r>
            <w:r w:rsidR="00EF70C4">
              <w:t xml:space="preserve"> z </w:t>
            </w:r>
            <w:r w:rsidR="00EF70C4">
              <w:rPr>
                <w:b/>
                <w:bCs/>
                <w:sz w:val="24"/>
                <w:szCs w:val="24"/>
              </w:rPr>
              <w:fldChar w:fldCharType="begin"/>
            </w:r>
            <w:r w:rsidR="00EF70C4">
              <w:rPr>
                <w:b/>
                <w:bCs/>
              </w:rPr>
              <w:instrText>NUMPAGES</w:instrText>
            </w:r>
            <w:r w:rsidR="00EF70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F70C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61C93" w:rsidRPr="00961C93" w:rsidRDefault="00961C93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3" w:rsidRDefault="00961C93" w:rsidP="00961C93">
      <w:pPr>
        <w:spacing w:after="0" w:line="240" w:lineRule="auto"/>
      </w:pPr>
      <w:r>
        <w:separator/>
      </w:r>
    </w:p>
  </w:footnote>
  <w:foot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Pr="00377BF9" w:rsidRDefault="00377BF9" w:rsidP="00377BF9">
    <w:pPr>
      <w:pStyle w:val="Nagwek"/>
      <w:jc w:val="center"/>
      <w:rPr>
        <w:sz w:val="20"/>
        <w:szCs w:val="20"/>
      </w:rPr>
    </w:pPr>
    <w:r w:rsidRPr="00377BF9">
      <w:rPr>
        <w:noProof/>
        <w:sz w:val="20"/>
        <w:szCs w:val="20"/>
      </w:rPr>
      <w:drawing>
        <wp:inline distT="0" distB="0" distL="0" distR="0" wp14:anchorId="4C7505CB" wp14:editId="406C2D5D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D7D7E"/>
    <w:multiLevelType w:val="hybridMultilevel"/>
    <w:tmpl w:val="3EF25B6A"/>
    <w:lvl w:ilvl="0" w:tplc="7A80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3" w15:restartNumberingAfterBreak="0">
    <w:nsid w:val="0EE33DEA"/>
    <w:multiLevelType w:val="hybridMultilevel"/>
    <w:tmpl w:val="1F48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F05"/>
    <w:multiLevelType w:val="hybridMultilevel"/>
    <w:tmpl w:val="38E8A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36A8B"/>
    <w:multiLevelType w:val="hybridMultilevel"/>
    <w:tmpl w:val="8E2E1774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hint="default"/>
        <w:b w:val="0"/>
        <w:i w:val="0"/>
        <w:sz w:val="23"/>
      </w:rPr>
    </w:lvl>
    <w:lvl w:ilvl="1" w:tplc="20E0A7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2D29"/>
    <w:multiLevelType w:val="hybridMultilevel"/>
    <w:tmpl w:val="86026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EA208AF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A2312"/>
    <w:multiLevelType w:val="hybridMultilevel"/>
    <w:tmpl w:val="994EE048"/>
    <w:lvl w:ilvl="0" w:tplc="FFFFFFFF">
      <w:start w:val="2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35936DD"/>
    <w:multiLevelType w:val="hybridMultilevel"/>
    <w:tmpl w:val="E89E9988"/>
    <w:lvl w:ilvl="0" w:tplc="E5766F04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A65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232F2"/>
    <w:multiLevelType w:val="hybridMultilevel"/>
    <w:tmpl w:val="65C6CB86"/>
    <w:lvl w:ilvl="0" w:tplc="5B068D9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5CD61F3"/>
    <w:multiLevelType w:val="multilevel"/>
    <w:tmpl w:val="CBCCD6D4"/>
    <w:lvl w:ilvl="0">
      <w:start w:val="1"/>
      <w:numFmt w:val="lowerLetter"/>
      <w:lvlText w:val="%1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 w:firstLine="0"/>
      </w:pPr>
      <w:rPr>
        <w:rFonts w:hint="default"/>
      </w:rPr>
    </w:lvl>
  </w:abstractNum>
  <w:abstractNum w:abstractNumId="13" w15:restartNumberingAfterBreak="0">
    <w:nsid w:val="646B35C8"/>
    <w:multiLevelType w:val="hybridMultilevel"/>
    <w:tmpl w:val="3E2C8E9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43E4A"/>
    <w:multiLevelType w:val="hybridMultilevel"/>
    <w:tmpl w:val="8776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14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1A2FF2"/>
    <w:rsid w:val="001C2CD5"/>
    <w:rsid w:val="002442C5"/>
    <w:rsid w:val="00274071"/>
    <w:rsid w:val="00277D29"/>
    <w:rsid w:val="002A73B0"/>
    <w:rsid w:val="00322570"/>
    <w:rsid w:val="00373532"/>
    <w:rsid w:val="00377BF9"/>
    <w:rsid w:val="00392015"/>
    <w:rsid w:val="00496C4C"/>
    <w:rsid w:val="00510F95"/>
    <w:rsid w:val="006E609C"/>
    <w:rsid w:val="007F4714"/>
    <w:rsid w:val="008A1180"/>
    <w:rsid w:val="00961C93"/>
    <w:rsid w:val="009663BA"/>
    <w:rsid w:val="009A6916"/>
    <w:rsid w:val="00A266A0"/>
    <w:rsid w:val="00A726FB"/>
    <w:rsid w:val="00C1140A"/>
    <w:rsid w:val="00C63370"/>
    <w:rsid w:val="00D372B0"/>
    <w:rsid w:val="00D6641A"/>
    <w:rsid w:val="00DB775B"/>
    <w:rsid w:val="00E44EFC"/>
    <w:rsid w:val="00E71D0F"/>
    <w:rsid w:val="00E91A8A"/>
    <w:rsid w:val="00EE5D88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D51A-8736-41B3-9589-75B02B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C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0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70C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93"/>
  </w:style>
  <w:style w:type="paragraph" w:styleId="Stopka">
    <w:name w:val="footer"/>
    <w:basedOn w:val="Normalny"/>
    <w:link w:val="Stopka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93"/>
  </w:style>
  <w:style w:type="character" w:customStyle="1" w:styleId="Nagwek2Znak">
    <w:name w:val="Nagłówek 2 Znak"/>
    <w:basedOn w:val="Domylnaczcionkaakapitu"/>
    <w:link w:val="Nagwek2"/>
    <w:rsid w:val="00EF70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EF70C4"/>
    <w:rPr>
      <w:rFonts w:ascii="Arial" w:eastAsia="Times New Roman" w:hAnsi="Arial" w:cs="Arial"/>
      <w:lang w:eastAsia="ar-SA"/>
    </w:rPr>
  </w:style>
  <w:style w:type="paragraph" w:customStyle="1" w:styleId="Zawartotabeli">
    <w:name w:val="Zawartość tabeli"/>
    <w:basedOn w:val="Normalny"/>
    <w:rsid w:val="00EF70C4"/>
    <w:pPr>
      <w:suppressLineNumbers/>
      <w:suppressAutoHyphens/>
      <w:spacing w:before="120" w:after="120" w:line="264" w:lineRule="atLeast"/>
      <w:jc w:val="both"/>
    </w:pPr>
    <w:rPr>
      <w:rFonts w:eastAsia="Calibri" w:cs="Times New Roman"/>
      <w:lang w:eastAsia="ar-SA"/>
    </w:rPr>
  </w:style>
  <w:style w:type="paragraph" w:styleId="Akapitzlist">
    <w:name w:val="List Paragraph"/>
    <w:basedOn w:val="Normalny"/>
    <w:qFormat/>
    <w:rsid w:val="002442C5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2442C5"/>
    <w:pPr>
      <w:widowControl w:val="0"/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2C5"/>
    <w:rPr>
      <w:rFonts w:ascii="Calibri" w:eastAsia="Times New Roman" w:hAnsi="Calibri" w:cs="Calibri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2442C5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hAnsi="Verdana" w:cs="Times New Roman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2019-05-20T07:11:00Z</dcterms:created>
  <dcterms:modified xsi:type="dcterms:W3CDTF">2019-05-27T11:00:00Z</dcterms:modified>
</cp:coreProperties>
</file>