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AE" w:rsidRPr="000661DB" w:rsidRDefault="000F4FAE" w:rsidP="000661D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45D5B" w:rsidRPr="00187969" w:rsidRDefault="00345D5B" w:rsidP="0034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>
        <w:rPr>
          <w:rFonts w:ascii="Verdana" w:hAnsi="Verdana"/>
          <w:b/>
        </w:rPr>
        <w:t>C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:rsidR="00345D5B" w:rsidRDefault="00345D5B" w:rsidP="000661DB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345D5B" w:rsidRDefault="00345D5B" w:rsidP="000661DB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8B334F" w:rsidRPr="000661DB" w:rsidRDefault="008B334F" w:rsidP="00345D5B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661DB">
        <w:rPr>
          <w:rFonts w:asciiTheme="majorHAnsi" w:hAnsiTheme="majorHAnsi"/>
          <w:b/>
          <w:sz w:val="22"/>
          <w:szCs w:val="22"/>
        </w:rPr>
        <w:t>Zadanie 3 – Fotel ginekologiczny – 2 szt.</w:t>
      </w:r>
    </w:p>
    <w:p w:rsidR="007B6AB4" w:rsidRPr="000661DB" w:rsidRDefault="007B6AB4" w:rsidP="000661D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0649D" w:rsidRPr="000661DB" w:rsidRDefault="00C0649D" w:rsidP="000661DB">
      <w:pPr>
        <w:pStyle w:val="Podtytu"/>
        <w:spacing w:line="276" w:lineRule="auto"/>
        <w:jc w:val="center"/>
        <w:rPr>
          <w:rFonts w:asciiTheme="majorHAnsi" w:hAnsiTheme="majorHAnsi"/>
          <w:szCs w:val="22"/>
        </w:rPr>
      </w:pPr>
      <w:r w:rsidRPr="000661DB">
        <w:rPr>
          <w:rFonts w:asciiTheme="majorHAnsi" w:hAnsiTheme="majorHAnsi"/>
          <w:szCs w:val="22"/>
        </w:rPr>
        <w:t>Wymagane Parametry Techniczne</w:t>
      </w:r>
    </w:p>
    <w:p w:rsidR="00C0649D" w:rsidRPr="000661DB" w:rsidRDefault="00C0649D" w:rsidP="000661DB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</w:p>
    <w:p w:rsidR="00C0649D" w:rsidRPr="000661DB" w:rsidRDefault="00C0649D" w:rsidP="000661DB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</w:p>
    <w:tbl>
      <w:tblPr>
        <w:tblW w:w="1006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260"/>
        <w:gridCol w:w="5118"/>
      </w:tblGrid>
      <w:tr w:rsidR="00C0649D" w:rsidRPr="000661DB" w:rsidTr="000661DB">
        <w:tc>
          <w:tcPr>
            <w:tcW w:w="3687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 xml:space="preserve">Pełna nazwa </w:t>
            </w:r>
            <w:r w:rsidR="000661DB" w:rsidRPr="000661DB">
              <w:rPr>
                <w:rFonts w:asciiTheme="majorHAnsi" w:hAnsiTheme="majorHAnsi" w:cs="Arial"/>
                <w:sz w:val="22"/>
                <w:szCs w:val="22"/>
              </w:rPr>
              <w:t>fotela:</w:t>
            </w:r>
          </w:p>
        </w:tc>
        <w:tc>
          <w:tcPr>
            <w:tcW w:w="1260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0649D" w:rsidRPr="000661DB" w:rsidTr="000661DB">
        <w:tc>
          <w:tcPr>
            <w:tcW w:w="3687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0649D" w:rsidRPr="000661DB" w:rsidTr="000661DB">
        <w:tc>
          <w:tcPr>
            <w:tcW w:w="3687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0649D" w:rsidRPr="000661DB" w:rsidTr="000661DB">
        <w:tc>
          <w:tcPr>
            <w:tcW w:w="3687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Dystrybutor - Oferent</w:t>
            </w:r>
          </w:p>
        </w:tc>
        <w:tc>
          <w:tcPr>
            <w:tcW w:w="1260" w:type="dxa"/>
            <w:shd w:val="clear" w:color="auto" w:fill="D9D9D9"/>
          </w:tcPr>
          <w:p w:rsidR="00C0649D" w:rsidRPr="000661DB" w:rsidRDefault="00C0649D" w:rsidP="000661D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C0649D" w:rsidRPr="000661DB" w:rsidRDefault="00C0649D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661DB" w:rsidRPr="000661DB" w:rsidTr="000661DB">
        <w:tc>
          <w:tcPr>
            <w:tcW w:w="3687" w:type="dxa"/>
            <w:shd w:val="clear" w:color="auto" w:fill="D9D9D9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Rok produkcji: 2018</w:t>
            </w:r>
          </w:p>
        </w:tc>
        <w:tc>
          <w:tcPr>
            <w:tcW w:w="1260" w:type="dxa"/>
            <w:shd w:val="clear" w:color="auto" w:fill="D9D9D9"/>
          </w:tcPr>
          <w:p w:rsidR="000661DB" w:rsidRPr="000661DB" w:rsidRDefault="000661DB" w:rsidP="000661DB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sz w:val="22"/>
                <w:szCs w:val="22"/>
              </w:rPr>
              <w:t>Wymagany/podać</w:t>
            </w:r>
          </w:p>
        </w:tc>
        <w:tc>
          <w:tcPr>
            <w:tcW w:w="5118" w:type="dxa"/>
            <w:shd w:val="clear" w:color="auto" w:fill="FFFFFF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B6AB4" w:rsidRPr="000661DB" w:rsidRDefault="007B6AB4" w:rsidP="000661DB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7B6AB4" w:rsidRPr="000661DB" w:rsidRDefault="007B6AB4" w:rsidP="000661DB">
      <w:pPr>
        <w:spacing w:line="276" w:lineRule="auto"/>
        <w:rPr>
          <w:rFonts w:asciiTheme="majorHAnsi" w:hAnsiTheme="majorHAnsi"/>
          <w:sz w:val="22"/>
          <w:szCs w:val="22"/>
        </w:rPr>
      </w:pPr>
      <w:r w:rsidRPr="000661DB">
        <w:rPr>
          <w:rFonts w:asciiTheme="majorHAnsi" w:hAnsiTheme="majorHAnsi"/>
          <w:sz w:val="22"/>
          <w:szCs w:val="22"/>
        </w:rPr>
        <w:t xml:space="preserve">  </w:t>
      </w:r>
      <w:r w:rsidRPr="000661DB">
        <w:rPr>
          <w:rFonts w:asciiTheme="majorHAnsi" w:hAnsiTheme="majorHAnsi"/>
          <w:sz w:val="22"/>
          <w:szCs w:val="22"/>
        </w:rPr>
        <w:br/>
        <w:t xml:space="preserve">  </w:t>
      </w:r>
    </w:p>
    <w:tbl>
      <w:tblPr>
        <w:tblW w:w="1006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786"/>
        <w:gridCol w:w="1309"/>
        <w:gridCol w:w="3403"/>
      </w:tblGrid>
      <w:tr w:rsidR="00C0649D" w:rsidRPr="000661DB" w:rsidTr="00C0649D">
        <w:tc>
          <w:tcPr>
            <w:tcW w:w="568" w:type="dxa"/>
            <w:vAlign w:val="center"/>
          </w:tcPr>
          <w:p w:rsidR="00C0649D" w:rsidRPr="000661DB" w:rsidRDefault="00C0649D" w:rsidP="000661D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0649D" w:rsidRPr="000661DB" w:rsidRDefault="00C0649D" w:rsidP="000661D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 / Warunek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0649D" w:rsidRPr="000661DB" w:rsidRDefault="00C0649D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661DB">
              <w:rPr>
                <w:rFonts w:asciiTheme="majorHAnsi" w:hAnsiTheme="maj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0649D" w:rsidRPr="000661DB" w:rsidRDefault="00C0649D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Odpowiedź oferenta</w:t>
            </w:r>
          </w:p>
        </w:tc>
      </w:tr>
      <w:tr w:rsidR="000661DB" w:rsidRPr="000661DB" w:rsidTr="00FF2D89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gramStart"/>
            <w:r w:rsidRPr="000661DB">
              <w:rPr>
                <w:rFonts w:asciiTheme="majorHAnsi" w:hAnsiTheme="majorHAnsi" w:cs="Arial"/>
                <w:bCs/>
                <w:sz w:val="22"/>
                <w:szCs w:val="22"/>
              </w:rPr>
              <w:t>Fotel  fabrycznie</w:t>
            </w:r>
            <w:proofErr w:type="gramEnd"/>
            <w:r w:rsidRPr="000661D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nowy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FF2D89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0661DB">
              <w:rPr>
                <w:rFonts w:asciiTheme="majorHAnsi" w:hAnsiTheme="majorHAnsi" w:cs="Arial"/>
                <w:bCs/>
                <w:sz w:val="22"/>
                <w:szCs w:val="22"/>
              </w:rPr>
              <w:t xml:space="preserve">Rok produkcji aparatu </w:t>
            </w:r>
            <w:proofErr w:type="gramStart"/>
            <w:r w:rsidRPr="000661DB">
              <w:rPr>
                <w:rFonts w:asciiTheme="majorHAnsi" w:hAnsiTheme="majorHAnsi" w:cs="Arial"/>
                <w:bCs/>
                <w:sz w:val="22"/>
                <w:szCs w:val="22"/>
              </w:rPr>
              <w:t>wymagany :</w:t>
            </w:r>
            <w:proofErr w:type="gramEnd"/>
            <w:r w:rsidRPr="000661D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Konstrukcja fotela kolumnowa wykonana ze stali lakierowanej proszkowo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Leże fotela 3-segmentowe: segment głowy, segment pleców, segment siedziska,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Podstawa oraz </w:t>
            </w:r>
            <w:proofErr w:type="gramStart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kolumna  nośna</w:t>
            </w:r>
            <w:proofErr w:type="gramEnd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 zabezpieczone osłonami wykonanymi ze stali malowanej proszkowo.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Segmenty leża wykonane z zastosowaniem pianki i tapicerki odpornej na mycie i dezynfekcją. Kolorystyka tapicerki dostępna w min. 15 kolorach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Elektryczna regulacja wysokości.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Elektryczna regulacja segmentu </w:t>
            </w:r>
            <w:proofErr w:type="gramStart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pleców .</w:t>
            </w:r>
            <w:proofErr w:type="gramEnd"/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Elektryczna regulacja nachylenia segmentu siedziska.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Wszystkie funkcje elektryczne realizowane ze sterownika nożnego wbudowanego w podstawę fotela.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Regulacja segmentu głowy.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Pozycja </w:t>
            </w:r>
            <w:proofErr w:type="spellStart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Trendelenburga</w:t>
            </w:r>
            <w:proofErr w:type="spellEnd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Szerokość leża </w:t>
            </w:r>
            <w:r w:rsidR="00C6337F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min. </w:t>
            </w: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580 mm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Długość leża 1300mm (+/- 50mm)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Obciążenie robocze min. 150kg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Zasilanie: 230V, 50Hz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Pobór mocy: max. 160 VA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0661DB">
              <w:rPr>
                <w:rFonts w:asciiTheme="majorHAnsi" w:hAnsiTheme="majorHAnsi"/>
                <w:bCs/>
                <w:sz w:val="22"/>
                <w:szCs w:val="22"/>
              </w:rPr>
              <w:t>Podstawa fotela stabilna, zabudowana, stopień zintegrowany z podstawą fotela wykonany ze stali nierdzewnej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before="60"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numPr>
                <w:ilvl w:val="0"/>
                <w:numId w:val="6"/>
              </w:numPr>
              <w:spacing w:line="276" w:lineRule="auto"/>
              <w:ind w:left="426" w:right="-108" w:hanging="426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Wyposażenie:</w:t>
            </w:r>
          </w:p>
          <w:p w:rsidR="000661DB" w:rsidRPr="000661DB" w:rsidRDefault="000661DB" w:rsidP="000661DB">
            <w:pPr>
              <w:pStyle w:val="Nagwek2"/>
              <w:spacing w:before="0"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- podpórki rąk w formie pałąków wykonane ze stali malowanej proszkowo, obszyte materiałem tapicerskim,</w:t>
            </w: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br/>
              <w:t xml:space="preserve">- podpórki podudzia </w:t>
            </w:r>
            <w:proofErr w:type="gramStart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typu  </w:t>
            </w:r>
            <w:proofErr w:type="spellStart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Goepela</w:t>
            </w:r>
            <w:proofErr w:type="spellEnd"/>
            <w:proofErr w:type="gramEnd"/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 mocowane do szyn bocznych w segmencie siedziska</w:t>
            </w: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br/>
              <w:t>- odchylana i wyjmowana owalna miska ze stali nierdzewnej,</w:t>
            </w: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br/>
              <w:t>- uchwyt na podkład jednorazowy za segmentem pleców,</w:t>
            </w:r>
          </w:p>
          <w:p w:rsidR="000661DB" w:rsidRPr="000661DB" w:rsidRDefault="000661DB" w:rsidP="000661DB">
            <w:pPr>
              <w:pStyle w:val="Nagwek2"/>
              <w:spacing w:before="0"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>- tapicerowany podgłówek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before="60"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61DB" w:rsidRPr="000661DB" w:rsidTr="00C0649D">
        <w:tc>
          <w:tcPr>
            <w:tcW w:w="568" w:type="dxa"/>
            <w:vAlign w:val="center"/>
          </w:tcPr>
          <w:p w:rsidR="000661DB" w:rsidRPr="000661DB" w:rsidRDefault="000661DB" w:rsidP="000661DB">
            <w:pPr>
              <w:pStyle w:val="Nagwek2"/>
              <w:keepLines w:val="0"/>
              <w:numPr>
                <w:ilvl w:val="0"/>
                <w:numId w:val="6"/>
              </w:numPr>
              <w:spacing w:before="0" w:line="276" w:lineRule="auto"/>
              <w:ind w:left="426" w:right="-108" w:hanging="426"/>
              <w:jc w:val="center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661DB" w:rsidRPr="000661DB" w:rsidRDefault="000661DB" w:rsidP="000661DB">
            <w:pPr>
              <w:pStyle w:val="Nagwek2"/>
              <w:spacing w:line="276" w:lineRule="auto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661D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Gwarancja </w:t>
            </w:r>
            <w:r w:rsidR="00152FBB"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52FBB" w:rsidRPr="00FD7322">
              <w:rPr>
                <w:rFonts w:cs="Arial"/>
                <w:color w:val="0070C0"/>
                <w:sz w:val="20"/>
                <w:szCs w:val="22"/>
              </w:rPr>
              <w:t>(zgodnie z ofertą Wykonawcy-kryterium nr 3 oceny ofert</w:t>
            </w:r>
            <w:r w:rsidR="00152FBB" w:rsidRPr="00FD7322">
              <w:rPr>
                <w:rFonts w:cs="Arial"/>
                <w:color w:val="0070C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309" w:type="dxa"/>
            <w:shd w:val="clear" w:color="auto" w:fill="auto"/>
            <w:vAlign w:val="center"/>
          </w:tcPr>
          <w:p w:rsidR="000661DB" w:rsidRPr="000661DB" w:rsidRDefault="000661DB" w:rsidP="000661DB">
            <w:pPr>
              <w:spacing w:before="60" w:after="6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61DB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3" w:type="dxa"/>
            <w:shd w:val="clear" w:color="auto" w:fill="auto"/>
          </w:tcPr>
          <w:p w:rsidR="000661DB" w:rsidRPr="000661DB" w:rsidRDefault="000661DB" w:rsidP="000661DB">
            <w:pPr>
              <w:spacing w:before="60"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B6AB4" w:rsidRPr="00C0649D" w:rsidRDefault="007B6AB4" w:rsidP="007B6AB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2FBB" w:rsidRPr="004A7A72" w:rsidRDefault="00152FBB" w:rsidP="00152FBB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1" w:name="_Hlk507061846"/>
      <w:r w:rsidRPr="004A7A72">
        <w:rPr>
          <w:rFonts w:ascii="Verdana" w:hAnsi="Verdana" w:cs="Verdana"/>
          <w:sz w:val="18"/>
          <w:szCs w:val="18"/>
        </w:rPr>
        <w:t>Na potwierdzenie powyższych deklaracji do oferty załączam:</w:t>
      </w:r>
    </w:p>
    <w:p w:rsidR="00152FBB" w:rsidRDefault="00152FBB" w:rsidP="00152FBB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152FBB" w:rsidRDefault="00152FBB" w:rsidP="00152FBB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:rsidR="00152FBB" w:rsidRPr="004A7A72" w:rsidRDefault="00152FBB" w:rsidP="00152FBB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152FBB" w:rsidRPr="004A7A72" w:rsidRDefault="00152FBB" w:rsidP="00152FBB">
      <w:pPr>
        <w:ind w:left="426" w:right="-112"/>
        <w:jc w:val="both"/>
        <w:rPr>
          <w:rFonts w:ascii="Verdana" w:hAnsi="Verdana" w:cs="Verdana"/>
          <w:i/>
          <w:sz w:val="18"/>
          <w:szCs w:val="18"/>
        </w:rPr>
      </w:pPr>
      <w:r w:rsidRPr="004A7A72">
        <w:rPr>
          <w:rFonts w:ascii="Verdana" w:hAnsi="Verdana" w:cs="Verdana"/>
          <w:i/>
          <w:sz w:val="18"/>
          <w:szCs w:val="18"/>
        </w:rPr>
        <w:t xml:space="preserve">(należy wymienić załączone dokumenty tj. np.  Odpowiednie katalogi producenta (zawierające numery katalogowe oferowanych produktów) lub nazwy własne w braku katalogów, foldery, wyciągi </w:t>
      </w:r>
      <w:proofErr w:type="gramStart"/>
      <w:r w:rsidRPr="004A7A72">
        <w:rPr>
          <w:rFonts w:ascii="Verdana" w:hAnsi="Verdana" w:cs="Verdana"/>
          <w:i/>
          <w:sz w:val="18"/>
          <w:szCs w:val="18"/>
        </w:rPr>
        <w:t>z  instrukcji</w:t>
      </w:r>
      <w:proofErr w:type="gramEnd"/>
      <w:r w:rsidRPr="004A7A72">
        <w:rPr>
          <w:rFonts w:ascii="Verdana" w:hAnsi="Verdana" w:cs="Verdana"/>
          <w:i/>
          <w:sz w:val="18"/>
          <w:szCs w:val="18"/>
        </w:rPr>
        <w:t xml:space="preserve">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Pr="004A7A72">
        <w:rPr>
          <w:rFonts w:ascii="Verdana" w:hAnsi="Verdana" w:cs="Verdana"/>
          <w:i/>
          <w:sz w:val="18"/>
          <w:szCs w:val="18"/>
          <w:u w:val="single"/>
        </w:rPr>
        <w:t>Wykonawca winien zaznaczyć w katalogu, której pozycji opis dotyczy</w:t>
      </w:r>
      <w:r>
        <w:rPr>
          <w:rFonts w:ascii="Verdana" w:hAnsi="Verdana" w:cs="Verdana"/>
          <w:i/>
          <w:sz w:val="18"/>
          <w:szCs w:val="18"/>
          <w:u w:val="single"/>
        </w:rPr>
        <w:t xml:space="preserve">) </w:t>
      </w:r>
    </w:p>
    <w:bookmarkEnd w:id="1"/>
    <w:p w:rsidR="00152FBB" w:rsidRDefault="00152FBB" w:rsidP="00345D5B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152FBB" w:rsidRDefault="00152FBB" w:rsidP="00345D5B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152FBB" w:rsidRDefault="00152FBB" w:rsidP="00345D5B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152FBB" w:rsidRDefault="00152FBB" w:rsidP="00345D5B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345D5B" w:rsidRPr="00AC786F" w:rsidRDefault="00345D5B" w:rsidP="00345D5B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:rsidR="00345D5B" w:rsidRPr="00E37570" w:rsidRDefault="00345D5B" w:rsidP="00345D5B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:rsidR="00345D5B" w:rsidRPr="00E37570" w:rsidRDefault="00345D5B" w:rsidP="00345D5B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 xml:space="preserve">(podpis </w:t>
      </w:r>
      <w:proofErr w:type="gramStart"/>
      <w:r w:rsidRPr="00E37570">
        <w:rPr>
          <w:rFonts w:ascii="Verdana" w:hAnsi="Verdana"/>
          <w:sz w:val="16"/>
        </w:rPr>
        <w:t>i  pieczęć</w:t>
      </w:r>
      <w:proofErr w:type="gramEnd"/>
      <w:r w:rsidRPr="00E37570">
        <w:rPr>
          <w:rFonts w:ascii="Verdana" w:hAnsi="Verdana"/>
          <w:sz w:val="16"/>
        </w:rPr>
        <w:t xml:space="preserve">  osób wskazanych w dokumencie</w:t>
      </w:r>
    </w:p>
    <w:p w:rsidR="00345D5B" w:rsidRPr="00E37570" w:rsidRDefault="00345D5B" w:rsidP="00345D5B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:rsidR="00345D5B" w:rsidRPr="00E37570" w:rsidRDefault="00345D5B" w:rsidP="00345D5B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p w:rsidR="007B6AB4" w:rsidRPr="00C0649D" w:rsidRDefault="007B6AB4" w:rsidP="007B6AB4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7B6AB4" w:rsidRPr="00C0649D" w:rsidSect="00053499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E5" w:rsidRDefault="00505FE5" w:rsidP="000F4FAE">
      <w:r>
        <w:separator/>
      </w:r>
    </w:p>
  </w:endnote>
  <w:endnote w:type="continuationSeparator" w:id="0">
    <w:p w:rsidR="00505FE5" w:rsidRDefault="00505FE5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248073"/>
      <w:docPartObj>
        <w:docPartGallery w:val="Page Numbers (Bottom of Page)"/>
        <w:docPartUnique/>
      </w:docPartObj>
    </w:sdtPr>
    <w:sdtEndPr/>
    <w:sdtContent>
      <w:p w:rsidR="005E3A9B" w:rsidRDefault="005C4A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F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4FAE" w:rsidRDefault="000F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E5" w:rsidRDefault="00505FE5" w:rsidP="000F4FAE">
      <w:r>
        <w:separator/>
      </w:r>
    </w:p>
  </w:footnote>
  <w:footnote w:type="continuationSeparator" w:id="0">
    <w:p w:rsidR="00505FE5" w:rsidRDefault="00505FE5" w:rsidP="000F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08" w:rsidRDefault="007D5408">
    <w:pPr>
      <w:pStyle w:val="Nagwek"/>
    </w:pPr>
    <w:r w:rsidRPr="007D5408">
      <w:rPr>
        <w:noProof/>
      </w:rPr>
      <w:drawing>
        <wp:inline distT="0" distB="0" distL="0" distR="0">
          <wp:extent cx="5760720" cy="612162"/>
          <wp:effectExtent l="19050" t="0" r="0" b="0"/>
          <wp:docPr id="2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DC2777"/>
    <w:multiLevelType w:val="hybridMultilevel"/>
    <w:tmpl w:val="82E8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21B13"/>
    <w:rsid w:val="00031863"/>
    <w:rsid w:val="0004002D"/>
    <w:rsid w:val="0004343A"/>
    <w:rsid w:val="00053499"/>
    <w:rsid w:val="000661DB"/>
    <w:rsid w:val="000852EC"/>
    <w:rsid w:val="000A1166"/>
    <w:rsid w:val="000C7331"/>
    <w:rsid w:val="000F4FAE"/>
    <w:rsid w:val="00114742"/>
    <w:rsid w:val="00123028"/>
    <w:rsid w:val="00152FBB"/>
    <w:rsid w:val="001D658B"/>
    <w:rsid w:val="002364D8"/>
    <w:rsid w:val="00246670"/>
    <w:rsid w:val="00284DB2"/>
    <w:rsid w:val="00345D5B"/>
    <w:rsid w:val="003A1857"/>
    <w:rsid w:val="003B72DA"/>
    <w:rsid w:val="00406EC0"/>
    <w:rsid w:val="00426BF7"/>
    <w:rsid w:val="004306F9"/>
    <w:rsid w:val="004A14AA"/>
    <w:rsid w:val="004D6B95"/>
    <w:rsid w:val="004F1C46"/>
    <w:rsid w:val="00505FE5"/>
    <w:rsid w:val="00527CB4"/>
    <w:rsid w:val="00567A98"/>
    <w:rsid w:val="005C4A1A"/>
    <w:rsid w:val="005C7CF7"/>
    <w:rsid w:val="005D01B0"/>
    <w:rsid w:val="005E0CDB"/>
    <w:rsid w:val="005E3A9B"/>
    <w:rsid w:val="005F096F"/>
    <w:rsid w:val="00680E4B"/>
    <w:rsid w:val="00696300"/>
    <w:rsid w:val="00745116"/>
    <w:rsid w:val="007B6AB4"/>
    <w:rsid w:val="007D2AC7"/>
    <w:rsid w:val="007D5408"/>
    <w:rsid w:val="007D76C4"/>
    <w:rsid w:val="00800C7A"/>
    <w:rsid w:val="00811107"/>
    <w:rsid w:val="00815A4F"/>
    <w:rsid w:val="008B334F"/>
    <w:rsid w:val="008B381F"/>
    <w:rsid w:val="00967F83"/>
    <w:rsid w:val="00970AD5"/>
    <w:rsid w:val="009C7D2D"/>
    <w:rsid w:val="009F420F"/>
    <w:rsid w:val="00A35386"/>
    <w:rsid w:val="00A87850"/>
    <w:rsid w:val="00B25C95"/>
    <w:rsid w:val="00B333CC"/>
    <w:rsid w:val="00B40FB2"/>
    <w:rsid w:val="00BA44A6"/>
    <w:rsid w:val="00BB2F47"/>
    <w:rsid w:val="00BD57A5"/>
    <w:rsid w:val="00BE1B71"/>
    <w:rsid w:val="00C0649D"/>
    <w:rsid w:val="00C22A4A"/>
    <w:rsid w:val="00C6337F"/>
    <w:rsid w:val="00D00C9A"/>
    <w:rsid w:val="00D20E1E"/>
    <w:rsid w:val="00E35A27"/>
    <w:rsid w:val="00E63DC0"/>
    <w:rsid w:val="00E83A24"/>
    <w:rsid w:val="00EC536F"/>
    <w:rsid w:val="00F93569"/>
    <w:rsid w:val="00FA3FD9"/>
    <w:rsid w:val="00FB5F03"/>
    <w:rsid w:val="00FB7BDF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56848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7B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uiPriority w:val="99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8B3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334F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7B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C0649D"/>
    <w:rPr>
      <w:rFonts w:eastAsia="Times New Roman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C0649D"/>
    <w:rPr>
      <w:rFonts w:ascii="Arial" w:eastAsia="Times New Roman" w:hAnsi="Arial" w:cs="Arial"/>
      <w:b/>
      <w:bCs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Promotional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Dariusz  Kojder</dc:creator>
  <cp:lastModifiedBy>Wiola Stasiak</cp:lastModifiedBy>
  <cp:revision>3</cp:revision>
  <cp:lastPrinted>2018-02-16T07:17:00Z</cp:lastPrinted>
  <dcterms:created xsi:type="dcterms:W3CDTF">2018-02-22T10:14:00Z</dcterms:created>
  <dcterms:modified xsi:type="dcterms:W3CDTF">2018-02-22T10:25:00Z</dcterms:modified>
</cp:coreProperties>
</file>