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5835" w:rsidRDefault="00997392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D45835" w:rsidRDefault="00E76C50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>„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Realizacja zadań </w:t>
      </w:r>
      <w:r w:rsidR="0099739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D45835" w:rsidRDefault="00D45835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45835" w:rsidRDefault="00D4583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 w:rsidR="00E125F8">
        <w:rPr>
          <w:rFonts w:ascii="Tahoma" w:hAnsi="Tahoma" w:cs="Tahoma"/>
          <w:b/>
          <w:bCs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 xml:space="preserve">Realizacja zadań z zakresu Realizacja zadań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z zakresu profilaktyki i rozwiązywania problemów alkoholowych. Działania w klubach abstynenta</w:t>
      </w:r>
      <w:r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D45835" w:rsidRDefault="00D45835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I. PRZEDMIOT ZAMÓWIENIA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D45835" w:rsidRDefault="00997392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D45835" w:rsidRDefault="00997392" w:rsidP="00631C28">
      <w:pPr>
        <w:spacing w:after="120" w:line="360" w:lineRule="auto"/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1.  poradnictwo/konsultacje indywidualne (w tym praw</w:t>
      </w:r>
      <w:r w:rsidR="00DE4BEF">
        <w:rPr>
          <w:rFonts w:ascii="Tahoma" w:hAnsi="Tahoma" w:cs="Tahoma"/>
          <w:sz w:val="20"/>
          <w:szCs w:val="20"/>
        </w:rPr>
        <w:t>ne) dla osób uzależnionych, współuzależ</w:t>
      </w:r>
      <w:r>
        <w:rPr>
          <w:rFonts w:ascii="Tahoma" w:hAnsi="Tahoma" w:cs="Tahoma"/>
          <w:sz w:val="20"/>
          <w:szCs w:val="20"/>
        </w:rPr>
        <w:t>nionych i DDA</w:t>
      </w:r>
    </w:p>
    <w:p w:rsidR="00631C28" w:rsidRDefault="00997392" w:rsidP="00631C28">
      <w:pPr>
        <w:pStyle w:val="Akapitzlist"/>
        <w:numPr>
          <w:ilvl w:val="0"/>
          <w:numId w:val="6"/>
        </w:numPr>
        <w:spacing w:after="120" w:line="360" w:lineRule="auto"/>
      </w:pPr>
      <w:r w:rsidRPr="00631C28">
        <w:rPr>
          <w:rFonts w:ascii="Tahoma" w:hAnsi="Tahoma" w:cs="Tahoma"/>
          <w:sz w:val="20"/>
          <w:szCs w:val="20"/>
        </w:rPr>
        <w:t xml:space="preserve">grupy </w:t>
      </w:r>
      <w:proofErr w:type="spellStart"/>
      <w:r w:rsidRPr="00631C28">
        <w:rPr>
          <w:rFonts w:ascii="Tahoma" w:hAnsi="Tahoma" w:cs="Tahoma"/>
          <w:bCs/>
          <w:sz w:val="20"/>
          <w:szCs w:val="20"/>
        </w:rPr>
        <w:t>korekcyjno</w:t>
      </w:r>
      <w:proofErr w:type="spellEnd"/>
      <w:r w:rsidRPr="00631C28">
        <w:rPr>
          <w:rFonts w:ascii="Tahoma" w:hAnsi="Tahoma" w:cs="Tahoma"/>
          <w:bCs/>
          <w:sz w:val="20"/>
          <w:szCs w:val="20"/>
        </w:rPr>
        <w:t xml:space="preserve"> – edukacyjne dla osób niesłyszących, słabo słyszących,   współuzależnionych z problemami uzależnienia oraz używających ryzykownie alkoholu.</w:t>
      </w:r>
    </w:p>
    <w:p w:rsidR="00D45835" w:rsidRDefault="00997392" w:rsidP="00631C28">
      <w:pPr>
        <w:pStyle w:val="Akapitzlist"/>
        <w:numPr>
          <w:ilvl w:val="0"/>
          <w:numId w:val="6"/>
        </w:numPr>
        <w:spacing w:after="120" w:line="360" w:lineRule="auto"/>
      </w:pPr>
      <w:r w:rsidRPr="00631C28">
        <w:rPr>
          <w:rFonts w:ascii="Tahoma" w:hAnsi="Tahoma" w:cs="Tahoma"/>
          <w:bCs/>
          <w:sz w:val="20"/>
          <w:szCs w:val="20"/>
        </w:rPr>
        <w:t>poradnictwo indywidualne dla osób niesłyszących, słabo słyszących  współuzależnionych z problemami uzależnienia oraz używających ryzykownie alkoholu.</w:t>
      </w:r>
    </w:p>
    <w:p w:rsidR="00D45835" w:rsidRDefault="00D45835">
      <w:pPr>
        <w:spacing w:after="120"/>
        <w:rPr>
          <w:rFonts w:ascii="Tahoma" w:hAnsi="Tahoma" w:cs="Tahoma"/>
          <w:bCs/>
          <w:sz w:val="20"/>
          <w:szCs w:val="20"/>
        </w:rPr>
      </w:pP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>53-208 Wrocław, ul Podróżnicza 26/28 tel.71/335- 29- 62 , fax 71 / 335-29-68</w:t>
      </w: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D45835" w:rsidRDefault="00997392">
      <w:pPr>
        <w:pStyle w:val="Tekstprzypisukocowego"/>
        <w:spacing w:after="120"/>
      </w:pPr>
      <w:r>
        <w:rPr>
          <w:rFonts w:ascii="Tahoma" w:hAnsi="Tahoma" w:cs="Tahoma"/>
        </w:rPr>
        <w:t xml:space="preserve">Sekcja ds. Programów Zdrowotnych i Promocji Zdrowia  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D45835" w:rsidRDefault="00997392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D45835" w:rsidRDefault="00997392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II. TERMINY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składania ofert:  </w:t>
      </w:r>
      <w:r w:rsidR="00A37BEB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CC2837">
        <w:rPr>
          <w:rFonts w:ascii="Tahoma" w:hAnsi="Tahoma" w:cs="Tahoma"/>
          <w:b/>
          <w:bCs/>
          <w:sz w:val="20"/>
          <w:szCs w:val="20"/>
        </w:rPr>
        <w:t>09</w:t>
      </w:r>
      <w:r w:rsidR="00850E4C">
        <w:rPr>
          <w:rFonts w:ascii="Tahoma" w:hAnsi="Tahoma" w:cs="Tahoma"/>
          <w:b/>
          <w:bCs/>
          <w:sz w:val="20"/>
          <w:szCs w:val="20"/>
        </w:rPr>
        <w:t>:3</w:t>
      </w:r>
      <w:r>
        <w:rPr>
          <w:rFonts w:ascii="Tahoma" w:hAnsi="Tahoma" w:cs="Tahoma"/>
          <w:b/>
          <w:bCs/>
          <w:sz w:val="20"/>
          <w:szCs w:val="20"/>
        </w:rPr>
        <w:t xml:space="preserve">0 dnia  </w:t>
      </w:r>
      <w:r w:rsidR="00850E4C">
        <w:rPr>
          <w:rFonts w:ascii="Tahoma" w:hAnsi="Tahoma" w:cs="Tahoma"/>
          <w:b/>
          <w:bCs/>
          <w:sz w:val="20"/>
          <w:szCs w:val="20"/>
        </w:rPr>
        <w:t>2</w:t>
      </w:r>
      <w:r w:rsidR="00CC2837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Termin otwarcia ofert:</w:t>
      </w:r>
      <w:r>
        <w:rPr>
          <w:rFonts w:ascii="Tahoma" w:hAnsi="Tahoma" w:cs="Tahoma"/>
          <w:b/>
          <w:bCs/>
          <w:sz w:val="20"/>
          <w:szCs w:val="20"/>
        </w:rPr>
        <w:t xml:space="preserve"> o godz. 1</w:t>
      </w:r>
      <w:r w:rsidR="00DE4BEF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.30 w dniu </w:t>
      </w:r>
      <w:r w:rsidR="00850E4C">
        <w:rPr>
          <w:rFonts w:ascii="Tahoma" w:hAnsi="Tahoma" w:cs="Tahoma"/>
          <w:b/>
          <w:bCs/>
          <w:sz w:val="20"/>
          <w:szCs w:val="20"/>
        </w:rPr>
        <w:t>2</w:t>
      </w:r>
      <w:r w:rsidR="00CC2837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Ogłoszenie wyników 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850E4C">
        <w:rPr>
          <w:rFonts w:ascii="Tahoma" w:hAnsi="Tahoma" w:cs="Tahoma"/>
          <w:b/>
          <w:bCs/>
          <w:sz w:val="20"/>
          <w:szCs w:val="20"/>
        </w:rPr>
        <w:t>2</w:t>
      </w:r>
      <w:r w:rsidR="00CC2837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E4BEF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E4BEF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 xml:space="preserve"> po godz</w:t>
      </w:r>
      <w:r w:rsidR="006E6C6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E4BEF">
        <w:rPr>
          <w:rFonts w:ascii="Tahoma" w:hAnsi="Tahoma" w:cs="Tahoma"/>
          <w:b/>
          <w:bCs/>
          <w:sz w:val="20"/>
          <w:szCs w:val="20"/>
        </w:rPr>
        <w:t>1</w:t>
      </w:r>
      <w:r w:rsidR="00850E4C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.00</w:t>
      </w:r>
    </w:p>
    <w:p w:rsidR="00D45835" w:rsidRDefault="00997392">
      <w:pPr>
        <w:pStyle w:val="Nagwek2"/>
      </w:pPr>
      <w:r>
        <w:rPr>
          <w:szCs w:val="20"/>
        </w:rPr>
        <w:t xml:space="preserve">III. OBOWIĄZKI OFERENTA I SPOSÓB PRZYGOTOWANIA OFERTY 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Kluby Abstynenta na terenie miasta Wrocławia .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jest zobowiązany do przedstawienia oferty na realizację zadania wg załączników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Oferent zobowiązany jest przedstawić udokumentowane kwalifikacje zawodowe i uprawnienia zgodnie z punktem 12 formularza ofertowego . Kserokopie dokumentów potwierdzających kwalifikacje należy dołączyć do dokumentacji konkursowej.  W przypadku złożenia wymaganych dokumentów  w innych postępowaniach poprzedzającym zawarcie umowy o udzielenie zamówienia na realizację zadań organizowanych przez Dyrektora WCZ SPZOZ dołączenia oświadczenia, stanowiącego załącznik nr 3 do Szczegółowych warunków konkursu.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Preferowane będzie posiadanie co najmniej 3-letniego, udokumentowanego doświadczenia w realizacji zadań objętych przedmiotem zamówienia.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Do konkursu mogą przystąpić osoby legitymujące się nabyciem fachowych kwalifikacji do realizacji zadania w określonym zakresie zgodnie z wymaganiami określonymi w sekcja III ust 2 </w:t>
      </w:r>
    </w:p>
    <w:p w:rsidR="00D45835" w:rsidRDefault="00CF6F3B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>2.Wymagania dla Oferenta</w:t>
      </w:r>
      <w:r w:rsidR="00997392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D45835" w:rsidRDefault="00D45835">
      <w:pPr>
        <w:pStyle w:val="Akapitzlist11"/>
        <w:spacing w:after="0" w:line="80" w:lineRule="atLeast"/>
        <w:ind w:left="0"/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331"/>
        <w:gridCol w:w="1185"/>
        <w:gridCol w:w="2265"/>
        <w:gridCol w:w="1060"/>
        <w:gridCol w:w="1630"/>
      </w:tblGrid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Miejsce realizacji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ind w:left="3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Wymagane minimalne kwalifikacje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Oczekiwane terminy realizacji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 w:rsidP="00DB7973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Maksymalna liczba godzin </w:t>
            </w:r>
            <w:r w:rsidR="00DB7973">
              <w:rPr>
                <w:rFonts w:ascii="Arial" w:hAnsi="Arial" w:cs="Arial"/>
                <w:sz w:val="16"/>
                <w:szCs w:val="16"/>
              </w:rPr>
              <w:t>do 30.06.2019</w:t>
            </w:r>
          </w:p>
        </w:tc>
      </w:tr>
      <w:tr w:rsidR="00D45835" w:rsidTr="00DE4BEF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after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Poradnictwo /konsultacje indywidualne w tym pra</w:t>
            </w:r>
            <w:r w:rsidR="00DE4BEF">
              <w:rPr>
                <w:rFonts w:ascii="Arial" w:hAnsi="Arial" w:cs="Arial"/>
                <w:sz w:val="16"/>
                <w:szCs w:val="16"/>
              </w:rPr>
              <w:t>wne dla osób uzależnionych, współuzależ</w:t>
            </w:r>
            <w:r>
              <w:rPr>
                <w:rFonts w:ascii="Arial" w:hAnsi="Arial" w:cs="Arial"/>
                <w:sz w:val="16"/>
                <w:szCs w:val="16"/>
              </w:rPr>
              <w:t xml:space="preserve">nionych i DDA </w:t>
            </w:r>
          </w:p>
          <w:p w:rsidR="00D45835" w:rsidRDefault="00D45835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997392">
            <w:pPr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Psycholog, specjalista terapii  uzależnień, instruktor terapii uzależnień, osoba będąca w trakcie procesu certyfikacji z zakresu specjalisty lub instruktora terapii uzależnień, prawnik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Pr="005E78F3" w:rsidRDefault="00D45835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45835" w:rsidRPr="005E78F3" w:rsidRDefault="00997392" w:rsidP="00DE4BEF">
            <w:pPr>
              <w:spacing w:after="120"/>
              <w:jc w:val="both"/>
            </w:pPr>
            <w:r w:rsidRPr="005E78F3">
              <w:rPr>
                <w:rFonts w:ascii="Arial" w:hAnsi="Arial" w:cs="Arial"/>
                <w:sz w:val="16"/>
                <w:szCs w:val="16"/>
              </w:rPr>
              <w:t xml:space="preserve">Min 1x w tygodniu  </w:t>
            </w:r>
            <w:r w:rsidR="00DE4BEF" w:rsidRPr="005E78F3">
              <w:rPr>
                <w:rFonts w:ascii="Arial" w:hAnsi="Arial" w:cs="Arial"/>
                <w:sz w:val="16"/>
                <w:szCs w:val="16"/>
              </w:rPr>
              <w:t>3</w:t>
            </w:r>
            <w:r w:rsidRPr="005E78F3">
              <w:rPr>
                <w:rFonts w:ascii="Arial" w:hAnsi="Arial" w:cs="Arial"/>
                <w:sz w:val="16"/>
                <w:szCs w:val="16"/>
              </w:rPr>
              <w:t xml:space="preserve"> godz.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 w:rsidP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  <w:r w:rsidR="005E78F3">
              <w:rPr>
                <w:rFonts w:ascii="Arial" w:hAnsi="Arial" w:cs="Arial"/>
                <w:sz w:val="16"/>
                <w:szCs w:val="16"/>
              </w:rPr>
              <w:t xml:space="preserve"> godzin</w:t>
            </w:r>
          </w:p>
        </w:tc>
      </w:tr>
      <w:tr w:rsidR="00D45835" w:rsidTr="00DE4BEF">
        <w:trPr>
          <w:trHeight w:val="73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28" w:rsidRDefault="00631C28">
            <w:pPr>
              <w:snapToGri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631C28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</w:pPr>
            <w:r>
              <w:rPr>
                <w:rFonts w:ascii="Arial" w:hAnsi="Arial" w:cs="Arial"/>
                <w:sz w:val="16"/>
                <w:szCs w:val="16"/>
              </w:rPr>
              <w:t xml:space="preserve">grupy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korekcyjno – edukacyjne dla osób niesłyszących, słabo słyszących   współuzależnionych z problemami uzależnienia oraz używających ryzykownie alkoholu.</w:t>
            </w: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5835" w:rsidRDefault="00D45835">
            <w:pPr>
              <w:snapToGrid w:val="0"/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Wymagana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wspólpraca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tłumacza języka migowego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Min x na dwa tygodnie x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5E78F3" w:rsidP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B6817">
              <w:rPr>
                <w:rFonts w:ascii="Arial" w:hAnsi="Arial" w:cs="Arial"/>
                <w:sz w:val="16"/>
                <w:szCs w:val="16"/>
              </w:rPr>
              <w:t>5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39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</w:tr>
      <w:tr w:rsidR="00D45835" w:rsidTr="00DE4BEF">
        <w:trPr>
          <w:trHeight w:val="217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C28" w:rsidRDefault="00631C28">
            <w:pPr>
              <w:snapToGrid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5835" w:rsidRDefault="00631C28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bCs/>
                <w:sz w:val="16"/>
                <w:szCs w:val="16"/>
              </w:rPr>
              <w:t>poradnictwo indywidualne dla osób niesłyszących, słabo słyszących   współuzależnionych z problemami uzależnienia oraz używających ryzykownie alkoholu.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Kluby Abstynenckie we Wrocławiu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Wymagana jest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wspólpraca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tłumacza języka migowego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Min x na miesiąc   od 1 do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2B6817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973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9739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</w:tc>
      </w:tr>
    </w:tbl>
    <w:p w:rsidR="00D45835" w:rsidRDefault="00D45835">
      <w:pPr>
        <w:pStyle w:val="Akapitzlist11"/>
        <w:spacing w:after="0" w:line="80" w:lineRule="atLeast"/>
        <w:jc w:val="both"/>
        <w:rPr>
          <w:rFonts w:ascii="Arial" w:eastAsia="Arial" w:hAnsi="Arial" w:cs="Arial"/>
          <w:b/>
          <w:sz w:val="16"/>
          <w:szCs w:val="16"/>
        </w:rPr>
      </w:pP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rocznie do 50% w każdym przedmiocie zamówienia z zachowaniem warunków określonych w ofercie złożonej w konkursie w przypadku pozyskania większych środków na realizację zadań.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Udzielający zamówienia zastrzega sobie możliwość zmniejszenia liczby godzin rocznie do 50% w każdym przedmiocie zamówienia z zachowaniem warunków określonych w ofercie złożonej w konkursie w przypadku nie pozyskania środków na realizację zadań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D45835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Wyniki ilościowe i jakościowe z realizacji i ewaluacji zadania należy przedstawić w formie sprawozdania wg wzoru umowy </w:t>
      </w:r>
    </w:p>
    <w:p w:rsidR="00D45835" w:rsidRPr="00CF6F3B" w:rsidRDefault="00997392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CF6F3B" w:rsidRPr="005E78F3" w:rsidRDefault="00CF6F3B">
      <w:pPr>
        <w:numPr>
          <w:ilvl w:val="0"/>
          <w:numId w:val="4"/>
        </w:numPr>
        <w:spacing w:after="120" w:line="240" w:lineRule="auto"/>
        <w:jc w:val="both"/>
      </w:pPr>
      <w:r w:rsidRPr="005E78F3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5E78F3">
        <w:rPr>
          <w:rFonts w:ascii="Tahoma" w:hAnsi="Tahoma" w:cs="Tahoma"/>
          <w:sz w:val="20"/>
          <w:szCs w:val="20"/>
        </w:rPr>
        <w:t>ws</w:t>
      </w:r>
      <w:proofErr w:type="spellEnd"/>
      <w:r w:rsidRPr="005E78F3">
        <w:rPr>
          <w:rFonts w:ascii="Tahoma" w:hAnsi="Tahoma" w:cs="Tahoma"/>
          <w:sz w:val="20"/>
          <w:szCs w:val="20"/>
        </w:rPr>
        <w:t xml:space="preserve"> warunków realizowanego progr</w:t>
      </w:r>
      <w:r w:rsidR="002F6D15" w:rsidRPr="005E78F3">
        <w:rPr>
          <w:rFonts w:ascii="Tahoma" w:hAnsi="Tahoma" w:cs="Tahoma"/>
          <w:sz w:val="20"/>
          <w:szCs w:val="20"/>
        </w:rPr>
        <w:t>a</w:t>
      </w:r>
      <w:r w:rsidRPr="005E78F3">
        <w:rPr>
          <w:rFonts w:ascii="Tahoma" w:hAnsi="Tahoma" w:cs="Tahoma"/>
          <w:sz w:val="20"/>
          <w:szCs w:val="20"/>
        </w:rPr>
        <w:t>mu.</w:t>
      </w:r>
    </w:p>
    <w:p w:rsidR="00D45835" w:rsidRDefault="00997392">
      <w:pPr>
        <w:spacing w:after="120"/>
      </w:pPr>
      <w:r>
        <w:rPr>
          <w:rFonts w:ascii="Tahoma" w:hAnsi="Tahoma" w:cs="Tahoma"/>
          <w:sz w:val="20"/>
          <w:szCs w:val="20"/>
        </w:rPr>
        <w:t xml:space="preserve">2. Sposób przygotowania oferty: </w:t>
      </w:r>
    </w:p>
    <w:p w:rsidR="00D45835" w:rsidRDefault="00850E4C">
      <w:pPr>
        <w:spacing w:after="120"/>
      </w:pPr>
      <w:r>
        <w:rPr>
          <w:rFonts w:ascii="Tahoma" w:hAnsi="Tahoma" w:cs="Tahoma"/>
          <w:sz w:val="20"/>
          <w:szCs w:val="20"/>
        </w:rPr>
        <w:t xml:space="preserve">1) </w:t>
      </w:r>
      <w:r w:rsidR="00997392">
        <w:rPr>
          <w:rFonts w:ascii="Tahoma" w:hAnsi="Tahoma" w:cs="Tahoma"/>
          <w:sz w:val="20"/>
          <w:szCs w:val="20"/>
        </w:rPr>
        <w:t xml:space="preserve">Każdy oferent może złożyć tylko jedną ofertę. 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2)</w:t>
      </w:r>
      <w:r w:rsidR="00997392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D45835" w:rsidRDefault="00850E4C">
      <w:pPr>
        <w:pStyle w:val="Tekstpodstawowy21"/>
        <w:jc w:val="both"/>
      </w:pPr>
      <w:r>
        <w:rPr>
          <w:szCs w:val="20"/>
        </w:rPr>
        <w:lastRenderedPageBreak/>
        <w:t>3)</w:t>
      </w:r>
      <w:r w:rsidR="00997392">
        <w:rPr>
          <w:szCs w:val="20"/>
        </w:rPr>
        <w:t xml:space="preserve"> Ofertę należy złożyć w formie pisemnej w języku polskim wraz z wymaganymi załącznikami i dokumentami, na formularzu ofertowym stanowiącym załącznik nr 1 do szczegółowych warunków konkursu .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4)</w:t>
      </w:r>
      <w:r w:rsidR="00997392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5)</w:t>
      </w:r>
      <w:r w:rsidR="00997392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6)</w:t>
      </w:r>
      <w:r w:rsidR="00997392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7)</w:t>
      </w:r>
      <w:r w:rsidR="00997392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8)</w:t>
      </w:r>
      <w:r w:rsidR="00997392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9)</w:t>
      </w:r>
      <w:r w:rsidR="00997392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D45835" w:rsidRDefault="00850E4C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10)</w:t>
      </w:r>
      <w:r w:rsidR="00997392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oznaczonej:</w:t>
      </w:r>
      <w:r w:rsidR="006C3100">
        <w:rPr>
          <w:rFonts w:ascii="Tahoma" w:hAnsi="Tahoma" w:cs="Tahoma"/>
          <w:sz w:val="20"/>
          <w:szCs w:val="20"/>
        </w:rPr>
        <w:t xml:space="preserve"> </w:t>
      </w:r>
      <w:r w:rsidR="00E125F8" w:rsidRPr="00E125F8">
        <w:rPr>
          <w:rFonts w:ascii="Tahoma" w:hAnsi="Tahoma" w:cs="Tahoma"/>
          <w:bCs/>
          <w:sz w:val="18"/>
          <w:szCs w:val="18"/>
        </w:rPr>
        <w:t>Oferta na</w:t>
      </w:r>
      <w:r w:rsidR="00E125F8">
        <w:rPr>
          <w:rFonts w:ascii="Tahoma" w:hAnsi="Tahoma" w:cs="Tahoma"/>
          <w:b/>
          <w:bCs/>
          <w:sz w:val="18"/>
          <w:szCs w:val="18"/>
        </w:rPr>
        <w:t xml:space="preserve"> „R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ealizację zadań z zakresu </w:t>
      </w:r>
      <w:r w:rsidR="0099739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profilaktyki i rozwiązywania problemów alkoholowych. Działania w klubach abstynenta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 ”  Nie otwierać przed godz. 1</w:t>
      </w:r>
      <w:r w:rsidR="006C3100">
        <w:rPr>
          <w:rFonts w:ascii="Tahoma" w:hAnsi="Tahoma" w:cs="Tahoma"/>
          <w:b/>
          <w:bCs/>
          <w:sz w:val="18"/>
          <w:szCs w:val="18"/>
        </w:rPr>
        <w:t>0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.30  dnia </w:t>
      </w:r>
      <w:r w:rsidR="008A29C7">
        <w:rPr>
          <w:rFonts w:ascii="Tahoma" w:hAnsi="Tahoma" w:cs="Tahoma"/>
          <w:b/>
          <w:bCs/>
          <w:sz w:val="18"/>
          <w:szCs w:val="18"/>
        </w:rPr>
        <w:t>2</w:t>
      </w:r>
      <w:r w:rsidR="00CC2837">
        <w:rPr>
          <w:rFonts w:ascii="Tahoma" w:hAnsi="Tahoma" w:cs="Tahoma"/>
          <w:b/>
          <w:bCs/>
          <w:sz w:val="18"/>
          <w:szCs w:val="18"/>
        </w:rPr>
        <w:t>9</w:t>
      </w:r>
      <w:r w:rsidR="00997392">
        <w:rPr>
          <w:rFonts w:ascii="Tahoma" w:hAnsi="Tahoma" w:cs="Tahoma"/>
          <w:b/>
          <w:bCs/>
          <w:sz w:val="18"/>
          <w:szCs w:val="18"/>
        </w:rPr>
        <w:t>.0</w:t>
      </w:r>
      <w:r w:rsidR="006C3100">
        <w:rPr>
          <w:rFonts w:ascii="Tahoma" w:hAnsi="Tahoma" w:cs="Tahoma"/>
          <w:b/>
          <w:bCs/>
          <w:sz w:val="18"/>
          <w:szCs w:val="18"/>
        </w:rPr>
        <w:t>4</w:t>
      </w:r>
      <w:r w:rsidR="00997392">
        <w:rPr>
          <w:rFonts w:ascii="Tahoma" w:hAnsi="Tahoma" w:cs="Tahoma"/>
          <w:b/>
          <w:bCs/>
          <w:sz w:val="18"/>
          <w:szCs w:val="18"/>
        </w:rPr>
        <w:t>.201</w:t>
      </w:r>
      <w:r w:rsidR="006C3100">
        <w:rPr>
          <w:rFonts w:ascii="Tahoma" w:hAnsi="Tahoma" w:cs="Tahoma"/>
          <w:b/>
          <w:bCs/>
          <w:sz w:val="18"/>
          <w:szCs w:val="18"/>
        </w:rPr>
        <w:t>9</w:t>
      </w:r>
      <w:r w:rsidR="00997392">
        <w:rPr>
          <w:rFonts w:ascii="Tahoma" w:hAnsi="Tahoma" w:cs="Tahoma"/>
          <w:b/>
          <w:bCs/>
          <w:sz w:val="18"/>
          <w:szCs w:val="18"/>
        </w:rPr>
        <w:t xml:space="preserve"> r.</w:t>
      </w:r>
      <w:r w:rsidR="009973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678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8678E" w:rsidRPr="0078678E">
        <w:rPr>
          <w:rFonts w:ascii="Tahoma" w:hAnsi="Tahoma" w:cs="Tahoma"/>
          <w:bCs/>
          <w:sz w:val="18"/>
          <w:szCs w:val="18"/>
        </w:rPr>
        <w:t>wraz z danymi Oferenta.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11)</w:t>
      </w:r>
      <w:r w:rsidR="00997392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D45835" w:rsidRDefault="00850E4C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12)</w:t>
      </w:r>
      <w:r w:rsidR="00997392">
        <w:rPr>
          <w:rFonts w:ascii="Tahoma" w:hAnsi="Tahoma" w:cs="Tahoma"/>
          <w:sz w:val="20"/>
          <w:szCs w:val="20"/>
        </w:rPr>
        <w:t xml:space="preserve"> Brak jakiegokolwiek wymaganego dokumentu, załącznika do oferty lub złożenie oferty w sposób niezgodny z wymaganiami, bądź w niewłaściwej formie, np.: podpisanie przez osobę nieuprawnioną, spowoduje odrzucenie oferty.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IV. WARUNEK UDZIAŁU W POSTĘPOWANIU I WYMAGANE DOKUMENTY: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Cs/>
          <w:sz w:val="20"/>
          <w:szCs w:val="20"/>
        </w:rPr>
        <w:t>Do składania ofert i uczestnictwa w konkursie zaprasza się osoby prawne, jednostki organizacyjne i osoby fizyczne posiadające warunki i kwalifikacje do pracy z osobami o ryzykownych zachowaniach zgodnie z rekomendacjami Krajowego Biura ds. Przeciwdziałania Narkomanii/ PARPA.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Oferent może złożyć także umowę przedwstępną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b) kopie posiadanych przez realizatorów udokumentowanych uprawnień i kwalifikacji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Oświadczenie (załącznik nr 1 do Formularza Ofertowego)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d) aktualne orzeczenie o stanie zdrowia wydane przez lekarza medycyny pracy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e) zaświadczenie o szkoleniu BHP ( w przypadku gdy działanie realizowane jest w siedzibie Zamawiającego)</w:t>
      </w:r>
    </w:p>
    <w:p w:rsidR="00D45835" w:rsidRDefault="00D45835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aktualny odpis Krajowego Rejestru Sądowego z części dotyczącej rejestru przedsiębiorców, wystawione nie wcześniej niż 6 miesięcy przed upływem terminu składania ofert, </w:t>
      </w:r>
    </w:p>
    <w:p w:rsidR="00D45835" w:rsidRDefault="00D45835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45835" w:rsidRDefault="00997392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V. KRYTERIUM I SPOSÓB WYBORU OFERTY </w:t>
      </w:r>
    </w:p>
    <w:p w:rsidR="00D45835" w:rsidRDefault="00997392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418"/>
      </w:tblGrid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4583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35" w:rsidRDefault="00997392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D45835" w:rsidRDefault="00D45835">
      <w:pPr>
        <w:rPr>
          <w:rFonts w:ascii="Tahoma" w:hAnsi="Tahoma" w:cs="Tahoma"/>
          <w:sz w:val="20"/>
          <w:szCs w:val="20"/>
        </w:rPr>
      </w:pPr>
    </w:p>
    <w:p w:rsidR="00D45835" w:rsidRDefault="00997392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D45835" w:rsidRDefault="00997392">
      <w:pPr>
        <w:pStyle w:val="Nagwek3"/>
      </w:pPr>
      <w:r>
        <w:rPr>
          <w:szCs w:val="20"/>
        </w:rPr>
        <w:t xml:space="preserve">VI. MIEJSCE I TERMIN SKŁADANIA OFERT </w:t>
      </w:r>
    </w:p>
    <w:p w:rsidR="00D45835" w:rsidRDefault="00997392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1. Ofertę w zaklejonej kopercie należy złożyć w siedzibie Wrocławskiego Centrum Zdrowia SPZOZ  Sekcja ds. Programów Zdrowotnych i Promocji Zdrowia, ul. Podróżnicza 26/28 </w:t>
      </w:r>
      <w:r>
        <w:rPr>
          <w:rFonts w:ascii="Tahoma" w:hAnsi="Tahoma" w:cs="Tahoma"/>
          <w:u w:val="single"/>
        </w:rPr>
        <w:t>Sekretariat</w:t>
      </w:r>
    </w:p>
    <w:p w:rsidR="00D45835" w:rsidRDefault="00997392">
      <w:pPr>
        <w:pStyle w:val="Tekstprzypisukocowego"/>
        <w:spacing w:after="0" w:line="240" w:lineRule="auto"/>
      </w:pPr>
      <w:r>
        <w:rPr>
          <w:rFonts w:ascii="Tahoma" w:hAnsi="Tahoma" w:cs="Tahoma"/>
        </w:rPr>
        <w:t>lub przesłać pocztą na adres: Wr</w:t>
      </w:r>
      <w:r w:rsidR="00850E4C">
        <w:rPr>
          <w:rFonts w:ascii="Tahoma" w:hAnsi="Tahoma" w:cs="Tahoma"/>
        </w:rPr>
        <w:t>ocławskie Centrum Zdrowia SPZOZ</w:t>
      </w:r>
      <w:r>
        <w:rPr>
          <w:rFonts w:ascii="Tahoma" w:hAnsi="Tahoma" w:cs="Tahoma"/>
        </w:rPr>
        <w:t xml:space="preserve">, Sekcja ds. Programów Zdrowotnych i Promocji Zdrowia, 53-208 Wrocław  </w:t>
      </w:r>
      <w:r>
        <w:rPr>
          <w:rFonts w:ascii="Tahoma" w:hAnsi="Tahoma" w:cs="Tahoma"/>
          <w:u w:val="single"/>
        </w:rPr>
        <w:t xml:space="preserve">ul. Podróżnicza 26/28 </w:t>
      </w:r>
    </w:p>
    <w:p w:rsidR="00D45835" w:rsidRDefault="00997392" w:rsidP="006C3100">
      <w:pPr>
        <w:pStyle w:val="Tekstprzypisukocowego"/>
        <w:spacing w:after="0" w:line="240" w:lineRule="auto"/>
      </w:pPr>
      <w:r>
        <w:rPr>
          <w:rFonts w:ascii="Tahoma" w:hAnsi="Tahoma" w:cs="Tahoma"/>
        </w:rPr>
        <w:t>Oferta przesłana pocztą musi wpłynąć do Wrocławskiego Centrum Zdrowia S</w:t>
      </w:r>
      <w:r w:rsidR="00850E4C">
        <w:rPr>
          <w:rFonts w:ascii="Tahoma" w:hAnsi="Tahoma" w:cs="Tahoma"/>
        </w:rPr>
        <w:t>PZOZ, ul. Podróżnicza 26/28 do</w:t>
      </w:r>
      <w:r w:rsidR="00850E4C">
        <w:rPr>
          <w:rFonts w:ascii="Tahoma" w:hAnsi="Tahoma" w:cs="Tahoma"/>
          <w:b/>
          <w:bCs/>
        </w:rPr>
        <w:t xml:space="preserve"> godz. </w:t>
      </w:r>
      <w:r w:rsidR="00CC2837">
        <w:rPr>
          <w:rFonts w:ascii="Tahoma" w:hAnsi="Tahoma" w:cs="Tahoma"/>
          <w:b/>
          <w:bCs/>
        </w:rPr>
        <w:t>09</w:t>
      </w:r>
      <w:r w:rsidR="00850E4C">
        <w:rPr>
          <w:rFonts w:ascii="Tahoma" w:hAnsi="Tahoma" w:cs="Tahoma"/>
          <w:b/>
          <w:bCs/>
        </w:rPr>
        <w:t>.30 w dniu 2</w:t>
      </w:r>
      <w:r w:rsidR="00CC2837">
        <w:rPr>
          <w:rFonts w:ascii="Tahoma" w:hAnsi="Tahoma" w:cs="Tahoma"/>
          <w:b/>
          <w:bCs/>
        </w:rPr>
        <w:t>9</w:t>
      </w:r>
      <w:r w:rsidR="00850E4C">
        <w:rPr>
          <w:rFonts w:ascii="Tahoma" w:hAnsi="Tahoma" w:cs="Tahoma"/>
          <w:b/>
          <w:bCs/>
        </w:rPr>
        <w:t>.04.2019</w:t>
      </w:r>
      <w:r>
        <w:rPr>
          <w:rFonts w:ascii="Tahoma" w:hAnsi="Tahoma" w:cs="Tahoma"/>
        </w:rPr>
        <w:t xml:space="preserve"> po terminie zostanie zwrócona bez otwierania.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D45835" w:rsidRDefault="00997392">
      <w:pPr>
        <w:pStyle w:val="Nagwek3"/>
      </w:pPr>
      <w:r>
        <w:rPr>
          <w:szCs w:val="20"/>
        </w:rPr>
        <w:t xml:space="preserve">VII TRYB UDZIELANIA WYJAŚNIEŃ, DOT. MATERIAŁÓW INFORMACYJNYCH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850E4C" w:rsidRPr="00850E4C" w:rsidRDefault="00997392" w:rsidP="00850E4C">
      <w:pPr>
        <w:autoSpaceDE w:val="0"/>
        <w:spacing w:after="0" w:line="240" w:lineRule="auto"/>
        <w:ind w:right="431"/>
        <w:jc w:val="both"/>
      </w:pPr>
      <w:r>
        <w:rPr>
          <w:rFonts w:ascii="Tahoma" w:hAnsi="Tahoma" w:cs="Tahoma"/>
          <w:sz w:val="20"/>
          <w:szCs w:val="20"/>
        </w:rPr>
        <w:t xml:space="preserve">2. </w:t>
      </w:r>
      <w:r w:rsidR="00850E4C" w:rsidRPr="00850E4C">
        <w:rPr>
          <w:rFonts w:ascii="Tahoma" w:hAnsi="Tahoma" w:cs="Tahoma"/>
          <w:iCs/>
          <w:sz w:val="18"/>
          <w:szCs w:val="18"/>
        </w:rPr>
        <w:t xml:space="preserve">Szczegółowych informacji udziela p. Malwina Nowakowska, tel.71/335- 29- 62 oraz 572-044-450 Wrocławskie Centrum Zdrowia SPZOZ  ul. Podróżnicza 26-28 </w:t>
      </w:r>
      <w:r w:rsidR="00850E4C" w:rsidRPr="00850E4C">
        <w:rPr>
          <w:rFonts w:ascii="Tahoma" w:hAnsi="Tahoma" w:cs="Tahoma"/>
          <w:iCs/>
          <w:sz w:val="18"/>
          <w:szCs w:val="18"/>
          <w:u w:val="single"/>
        </w:rPr>
        <w:t xml:space="preserve"> w dniach poniedziałek i piątek.</w:t>
      </w:r>
    </w:p>
    <w:p w:rsidR="00D45835" w:rsidRPr="00850E4C" w:rsidRDefault="00D45835">
      <w:pPr>
        <w:spacing w:after="120"/>
        <w:jc w:val="both"/>
      </w:pPr>
    </w:p>
    <w:p w:rsidR="00D45835" w:rsidRDefault="00997392">
      <w:pPr>
        <w:pStyle w:val="Nagwek3"/>
      </w:pPr>
      <w:r>
        <w:rPr>
          <w:szCs w:val="20"/>
        </w:rPr>
        <w:t xml:space="preserve">VIII. MIEJSCE I TERMIN ORAZ TRYB OTWARCIA OFERT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>
        <w:rPr>
          <w:rFonts w:ascii="Tahoma" w:hAnsi="Tahoma" w:cs="Tahoma"/>
          <w:sz w:val="20"/>
          <w:szCs w:val="20"/>
        </w:rPr>
        <w:t xml:space="preserve">Sekcja ds. Programów Zdrowotnych i Promocji Zdrowia </w:t>
      </w:r>
      <w:r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850E4C">
        <w:rPr>
          <w:rFonts w:ascii="Tahoma" w:hAnsi="Tahoma" w:cs="Tahoma"/>
          <w:b/>
          <w:bCs/>
          <w:sz w:val="20"/>
          <w:szCs w:val="20"/>
        </w:rPr>
        <w:t>2</w:t>
      </w:r>
      <w:r w:rsidR="00CC2837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6C3100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6C3100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o godz</w:t>
      </w:r>
      <w:r w:rsidR="00850E4C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 xml:space="preserve"> 1</w:t>
      </w:r>
      <w:r w:rsidR="006C3100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 xml:space="preserve">.30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D45835" w:rsidRDefault="00997392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D45835" w:rsidRDefault="00997392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dokona wyboru oferty lub ofert albo nie przyjmie żadnej z ofert.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6. Komisja Konkursowa  zawiadamia Oferentów o zakończeniu postępowania konkursowego i jego wyniku poprzez umieszczenia informacji na stronie internetowej udzielającego zamówienie i tablicy ogłoszeń w siedzibie Zamawiającego. Termin ogłoszenia wyników konkursu:</w:t>
      </w:r>
      <w:r w:rsidR="006C3100">
        <w:rPr>
          <w:rFonts w:ascii="Tahoma" w:hAnsi="Tahoma" w:cs="Tahoma"/>
          <w:sz w:val="20"/>
          <w:szCs w:val="20"/>
        </w:rPr>
        <w:t xml:space="preserve"> </w:t>
      </w:r>
      <w:r w:rsidR="00850E4C">
        <w:rPr>
          <w:rFonts w:ascii="Tahoma" w:hAnsi="Tahoma" w:cs="Tahoma"/>
          <w:b/>
          <w:sz w:val="20"/>
          <w:szCs w:val="20"/>
        </w:rPr>
        <w:t>2</w:t>
      </w:r>
      <w:r w:rsidR="00CC283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</w:t>
      </w:r>
      <w:r w:rsidR="006C310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.201</w:t>
      </w:r>
      <w:r w:rsidR="006C3100">
        <w:rPr>
          <w:rFonts w:ascii="Tahoma" w:hAnsi="Tahoma" w:cs="Tahoma"/>
          <w:b/>
          <w:sz w:val="20"/>
          <w:szCs w:val="20"/>
        </w:rPr>
        <w:t xml:space="preserve">9 </w:t>
      </w:r>
      <w:r>
        <w:rPr>
          <w:rFonts w:ascii="Tahoma" w:hAnsi="Tahoma" w:cs="Tahoma"/>
          <w:b/>
          <w:bCs/>
          <w:sz w:val="18"/>
          <w:szCs w:val="18"/>
        </w:rPr>
        <w:t>roku po godz. 1</w:t>
      </w:r>
      <w:r w:rsidR="006C3100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:00.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IX. ŚRODKI ODWOŁAWCZE PRZYSŁUGUJĄCE OFERENTOM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lastRenderedPageBreak/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 udzielenie świadczeń stanowiących przedmiot Konkursu do czasu jego rozpatrzenia.</w:t>
      </w:r>
    </w:p>
    <w:p w:rsidR="00D45835" w:rsidRDefault="00997392">
      <w:pPr>
        <w:pStyle w:val="Nagwek3"/>
      </w:pPr>
      <w:r>
        <w:rPr>
          <w:szCs w:val="20"/>
        </w:rPr>
        <w:t xml:space="preserve">X. ZAWARCIE UMOWY </w:t>
      </w:r>
    </w:p>
    <w:p w:rsidR="00D45835" w:rsidRDefault="00997392"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18"/>
          <w:szCs w:val="18"/>
          <w:lang w:eastAsia="pl-PL"/>
        </w:rPr>
        <w:t xml:space="preserve"> PRZEWIDYWANY CZAS OBOWIĄZYWANIA UMOWY: Umowa zostanie zawarta od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  <w:lang w:eastAsia="pl-PL"/>
        </w:rPr>
        <w:t xml:space="preserve">dnia podpisania umowy do dnia </w:t>
      </w:r>
      <w:r w:rsidR="00CF6F3B" w:rsidRPr="00E125F8">
        <w:rPr>
          <w:rFonts w:ascii="Tahoma" w:hAnsi="Tahoma" w:cs="Tahoma"/>
          <w:b/>
          <w:bCs/>
          <w:sz w:val="20"/>
          <w:szCs w:val="20"/>
        </w:rPr>
        <w:t>3</w:t>
      </w:r>
      <w:r w:rsidR="002F6D15" w:rsidRPr="00E125F8">
        <w:rPr>
          <w:rFonts w:ascii="Tahoma" w:hAnsi="Tahoma" w:cs="Tahoma"/>
          <w:b/>
          <w:bCs/>
          <w:sz w:val="20"/>
          <w:szCs w:val="20"/>
        </w:rPr>
        <w:t>0</w:t>
      </w:r>
      <w:r w:rsidRPr="00E125F8">
        <w:rPr>
          <w:rFonts w:ascii="Tahoma" w:hAnsi="Tahoma" w:cs="Tahoma"/>
          <w:b/>
          <w:bCs/>
          <w:sz w:val="20"/>
          <w:szCs w:val="20"/>
        </w:rPr>
        <w:t>.</w:t>
      </w:r>
      <w:r w:rsidR="002F6D15" w:rsidRPr="00E125F8">
        <w:rPr>
          <w:rFonts w:ascii="Tahoma" w:hAnsi="Tahoma" w:cs="Tahoma"/>
          <w:b/>
          <w:bCs/>
          <w:sz w:val="20"/>
          <w:szCs w:val="20"/>
        </w:rPr>
        <w:t>06</w:t>
      </w:r>
      <w:r w:rsidRPr="00E125F8">
        <w:rPr>
          <w:rFonts w:ascii="Tahoma" w:hAnsi="Tahoma" w:cs="Tahoma"/>
          <w:b/>
          <w:bCs/>
          <w:sz w:val="20"/>
          <w:szCs w:val="20"/>
        </w:rPr>
        <w:t>.201</w:t>
      </w:r>
      <w:r w:rsidR="00CF6F3B" w:rsidRPr="00E125F8">
        <w:rPr>
          <w:rFonts w:ascii="Tahoma" w:hAnsi="Tahoma" w:cs="Tahoma"/>
          <w:b/>
          <w:bCs/>
          <w:sz w:val="20"/>
          <w:szCs w:val="20"/>
        </w:rPr>
        <w:t>9</w:t>
      </w:r>
      <w:r w:rsidRPr="00E125F8">
        <w:rPr>
          <w:rFonts w:ascii="Tahoma" w:hAnsi="Tahoma" w:cs="Tahoma"/>
          <w:b/>
          <w:bCs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D45835" w:rsidRDefault="00997392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</w:p>
    <w:p w:rsidR="00D45835" w:rsidRDefault="00997392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oraz dokumenty wskazane w sekcji IV „Wymagane dokumenty” </w:t>
      </w:r>
    </w:p>
    <w:p w:rsidR="00D45835" w:rsidRDefault="00D4583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Zatwierdzam</w:t>
      </w:r>
    </w:p>
    <w:p w:rsidR="00D45835" w:rsidRDefault="00997392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D45835" w:rsidRDefault="00997392">
      <w:pPr>
        <w:autoSpaceDE w:val="0"/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D45835" w:rsidRDefault="00D45835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D45835" w:rsidRDefault="00D45835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997392" w:rsidRDefault="00997392">
      <w:pPr>
        <w:spacing w:after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Pr="00E125F8">
        <w:rPr>
          <w:rFonts w:ascii="Tahoma" w:hAnsi="Tahoma" w:cs="Tahoma"/>
          <w:sz w:val="20"/>
          <w:szCs w:val="20"/>
        </w:rPr>
        <w:t xml:space="preserve">Data zatwierdzenia </w:t>
      </w:r>
      <w:r w:rsidR="008A29C7">
        <w:rPr>
          <w:rFonts w:ascii="Tahoma" w:hAnsi="Tahoma" w:cs="Tahoma"/>
          <w:sz w:val="20"/>
          <w:szCs w:val="20"/>
        </w:rPr>
        <w:t>1</w:t>
      </w:r>
      <w:r w:rsidR="00CC2837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Pr="00E125F8">
        <w:rPr>
          <w:rFonts w:ascii="Tahoma" w:hAnsi="Tahoma" w:cs="Tahoma"/>
          <w:sz w:val="20"/>
          <w:szCs w:val="20"/>
        </w:rPr>
        <w:t>.0</w:t>
      </w:r>
      <w:r w:rsidR="005F1980" w:rsidRPr="00E125F8">
        <w:rPr>
          <w:rFonts w:ascii="Tahoma" w:hAnsi="Tahoma" w:cs="Tahoma"/>
          <w:sz w:val="20"/>
          <w:szCs w:val="20"/>
        </w:rPr>
        <w:t>4</w:t>
      </w:r>
      <w:r w:rsidRPr="00E125F8">
        <w:rPr>
          <w:rFonts w:ascii="Tahoma" w:hAnsi="Tahoma" w:cs="Tahoma"/>
          <w:sz w:val="20"/>
          <w:szCs w:val="20"/>
        </w:rPr>
        <w:t>.201</w:t>
      </w:r>
      <w:r w:rsidR="005F1980" w:rsidRPr="00E125F8">
        <w:rPr>
          <w:rFonts w:ascii="Tahoma" w:hAnsi="Tahoma" w:cs="Tahoma"/>
          <w:sz w:val="20"/>
          <w:szCs w:val="20"/>
        </w:rPr>
        <w:t>9</w:t>
      </w:r>
      <w:r w:rsidRPr="00E125F8">
        <w:rPr>
          <w:rFonts w:ascii="Tahoma" w:hAnsi="Tahoma" w:cs="Tahoma"/>
          <w:sz w:val="20"/>
          <w:szCs w:val="20"/>
        </w:rPr>
        <w:t xml:space="preserve"> r</w:t>
      </w:r>
    </w:p>
    <w:sectPr w:rsidR="0099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Cs/>
        <w:sz w:val="20"/>
        <w:szCs w:val="20"/>
      </w:rPr>
    </w:lvl>
  </w:abstractNum>
  <w:abstractNum w:abstractNumId="5" w15:restartNumberingAfterBreak="0">
    <w:nsid w:val="64491923"/>
    <w:multiLevelType w:val="hybridMultilevel"/>
    <w:tmpl w:val="D3B6A21A"/>
    <w:lvl w:ilvl="0" w:tplc="A8AC64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F"/>
    <w:rsid w:val="002B6817"/>
    <w:rsid w:val="002F6D15"/>
    <w:rsid w:val="00377C0D"/>
    <w:rsid w:val="005E78F3"/>
    <w:rsid w:val="005F1980"/>
    <w:rsid w:val="00631C28"/>
    <w:rsid w:val="006C3100"/>
    <w:rsid w:val="006E6C6D"/>
    <w:rsid w:val="0078678E"/>
    <w:rsid w:val="00850E4C"/>
    <w:rsid w:val="008A29C7"/>
    <w:rsid w:val="00997392"/>
    <w:rsid w:val="00A37BEB"/>
    <w:rsid w:val="00CC2837"/>
    <w:rsid w:val="00CF6F3B"/>
    <w:rsid w:val="00D45835"/>
    <w:rsid w:val="00DB7973"/>
    <w:rsid w:val="00DE4BEF"/>
    <w:rsid w:val="00E125F8"/>
    <w:rsid w:val="00E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577221-7FA6-4C06-B7E4-890DD3B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Pr>
      <w:rFonts w:ascii="Tahoma" w:hAnsi="Tahoma" w:cs="Times New Roman"/>
      <w:bCs/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Tahoma" w:hAnsi="Tahoma" w:cs="Tahoma"/>
      <w:b/>
      <w:bCs/>
      <w:sz w:val="20"/>
    </w:rPr>
  </w:style>
  <w:style w:type="character" w:customStyle="1" w:styleId="ZnakZnak3">
    <w:name w:val="Znak Znak3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2">
    <w:name w:val="Znak Znak2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pPr>
      <w:ind w:left="720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rzypisukocowego1">
    <w:name w:val="Tekst przypisu końcowego1"/>
    <w:basedOn w:val="Normalny"/>
    <w:rPr>
      <w:rFonts w:cs="Mangal"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zoz.wro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zoz.wr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0F34-FB55-46BC-9AD8-EDCD2A79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4</cp:revision>
  <cp:lastPrinted>2017-01-03T08:42:00Z</cp:lastPrinted>
  <dcterms:created xsi:type="dcterms:W3CDTF">2019-04-12T09:31:00Z</dcterms:created>
  <dcterms:modified xsi:type="dcterms:W3CDTF">2019-04-18T09:27:00Z</dcterms:modified>
</cp:coreProperties>
</file>